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040A26" w:rsidRDefault="00A61837" w:rsidP="00040A26">
      <w:r>
        <w:t xml:space="preserve">Pursuant to O.R.S. §192.640, legal notice is hereby given to the members of the Tillamook Bay Community College Board of Education (Board) and to the general public that the Board will hold a board meeting open to the public on </w:t>
      </w:r>
      <w:r w:rsidR="007B4F09">
        <w:t>February 6, 2023</w:t>
      </w:r>
      <w:r w:rsidR="00C851A4">
        <w:t xml:space="preserve">, at </w:t>
      </w:r>
      <w:r w:rsidR="00FA724D">
        <w:t>5</w:t>
      </w:r>
      <w:r>
        <w:t>:00 p.m</w:t>
      </w:r>
      <w:r w:rsidR="00CC4353">
        <w:t>. This will be an in person meeting with hybrid capabilities</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w:t>
      </w:r>
    </w:p>
    <w:p w:rsidR="00FA10BE" w:rsidRDefault="00FA10BE" w:rsidP="00FA10BE"/>
    <w:p w:rsidR="00FA724D" w:rsidRDefault="00FA724D"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F43305">
        <w:rPr>
          <w:u w:val="single"/>
        </w:rPr>
        <w:t xml:space="preserve">Monday, </w:t>
      </w:r>
      <w:r w:rsidR="00040A26">
        <w:rPr>
          <w:u w:val="single"/>
        </w:rPr>
        <w:t>January 30, 2023</w:t>
      </w:r>
      <w:bookmarkStart w:id="1" w:name="_GoBack"/>
      <w:bookmarkEnd w:id="1"/>
    </w:p>
    <w:p w:rsidR="00E50283" w:rsidRDefault="00E50283">
      <w:pPr>
        <w:pStyle w:val="BodyText"/>
        <w:rPr>
          <w:sz w:val="21"/>
        </w:rPr>
      </w:pPr>
    </w:p>
    <w:p w:rsidR="00E50283" w:rsidRDefault="00A61837">
      <w:pPr>
        <w:pStyle w:val="BodyText"/>
        <w:ind w:left="188"/>
      </w:pPr>
      <w:r>
        <w:t xml:space="preserve">TIME NOTICE PUBLISHED: </w:t>
      </w:r>
      <w:r w:rsidR="00F43305">
        <w:rPr>
          <w:u w:val="single"/>
        </w:rPr>
        <w:t>0</w:t>
      </w:r>
      <w:r w:rsidR="00FA724D">
        <w:rPr>
          <w:u w:val="single"/>
        </w:rPr>
        <w:t>3</w:t>
      </w:r>
      <w:r w:rsidR="00F43305">
        <w:rPr>
          <w:u w:val="single"/>
        </w:rPr>
        <w:t>:34 p</w:t>
      </w:r>
      <w:r w:rsidR="005B47BD">
        <w:rPr>
          <w:u w:val="single"/>
        </w:rPr>
        <w:t>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040A26">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40A26"/>
    <w:rsid w:val="000F1DD1"/>
    <w:rsid w:val="002450A0"/>
    <w:rsid w:val="00471CF0"/>
    <w:rsid w:val="005B47BD"/>
    <w:rsid w:val="007B4F09"/>
    <w:rsid w:val="008B715D"/>
    <w:rsid w:val="00A61837"/>
    <w:rsid w:val="00C711A6"/>
    <w:rsid w:val="00C851A4"/>
    <w:rsid w:val="00CC4353"/>
    <w:rsid w:val="00CE2479"/>
    <w:rsid w:val="00CE7498"/>
    <w:rsid w:val="00DC2012"/>
    <w:rsid w:val="00E50283"/>
    <w:rsid w:val="00ED1A37"/>
    <w:rsid w:val="00F43305"/>
    <w:rsid w:val="00FA10BE"/>
    <w:rsid w:val="00FA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E349"/>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Lorie Lund</cp:lastModifiedBy>
  <cp:revision>4</cp:revision>
  <dcterms:created xsi:type="dcterms:W3CDTF">2023-01-30T20:07:00Z</dcterms:created>
  <dcterms:modified xsi:type="dcterms:W3CDTF">2023-01-30T20:10:00Z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