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2946934" w:displacedByCustomXml="next"/>
    <w:bookmarkStart w:id="1" w:name="_Toc322700491" w:displacedByCustomXml="next"/>
    <w:bookmarkStart w:id="2" w:name="_Toc309208380" w:displacedByCustomXml="next"/>
    <w:sdt>
      <w:sdtPr>
        <w:rPr>
          <w:rFonts w:ascii="Arial" w:hAnsi="Arial" w:cs="Arial"/>
        </w:rPr>
        <w:id w:val="-122772859"/>
        <w:docPartObj>
          <w:docPartGallery w:val="Cover Pages"/>
          <w:docPartUnique/>
        </w:docPartObj>
      </w:sdtPr>
      <w:sdtContent>
        <w:p w:rsidR="00EC6EFA" w:rsidRDefault="00EC6EFA">
          <w:pPr>
            <w:rPr>
              <w:rFonts w:ascii="Arial" w:hAnsi="Arial" w:cs="Arial"/>
            </w:rPr>
          </w:pPr>
        </w:p>
        <w:p w:rsidR="00EC6EFA" w:rsidRDefault="00EC6EFA">
          <w:pPr>
            <w:rPr>
              <w:rFonts w:ascii="Arial" w:hAnsi="Arial" w:cs="Arial"/>
            </w:rPr>
          </w:pPr>
        </w:p>
        <w:p w:rsidR="00EC6EFA" w:rsidRDefault="00EC6EFA">
          <w:pPr>
            <w:rPr>
              <w:rFonts w:ascii="Arial" w:hAnsi="Arial" w:cs="Arial"/>
            </w:rPr>
          </w:pPr>
        </w:p>
        <w:p w:rsidR="00EC6EFA" w:rsidRDefault="00EC6EFA">
          <w:pPr>
            <w:rPr>
              <w:rFonts w:ascii="Arial" w:hAnsi="Arial" w:cs="Arial"/>
            </w:rPr>
          </w:pPr>
        </w:p>
        <w:p w:rsidR="00EC6EFA" w:rsidRDefault="00EC6EFA">
          <w:pPr>
            <w:rPr>
              <w:rFonts w:ascii="Arial" w:hAnsi="Arial" w:cs="Arial"/>
            </w:rPr>
          </w:pPr>
        </w:p>
        <w:p w:rsidR="00EC6EFA" w:rsidRDefault="00EC6EFA">
          <w:pPr>
            <w:rPr>
              <w:rFonts w:ascii="Arial" w:hAnsi="Arial" w:cs="Arial"/>
            </w:rPr>
          </w:pPr>
        </w:p>
        <w:p w:rsidR="00B132B1" w:rsidRDefault="00807DBE" w:rsidP="00251CD9">
          <w:pPr>
            <w:jc w:val="center"/>
            <w:rPr>
              <w:rFonts w:ascii="Arial" w:hAnsi="Arial" w:cs="Arial"/>
            </w:rPr>
          </w:pPr>
          <w:r>
            <w:rPr>
              <w:rFonts w:ascii="Arial" w:hAnsi="Arial" w:cs="Arial"/>
              <w:noProof/>
            </w:rPr>
            <w:drawing>
              <wp:inline distT="0" distB="0" distL="0" distR="0">
                <wp:extent cx="5943600" cy="1019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bcc-Logo-Wide-Full-Color-CMYK-7in@300p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019175"/>
                        </a:xfrm>
                        <a:prstGeom prst="rect">
                          <a:avLst/>
                        </a:prstGeom>
                      </pic:spPr>
                    </pic:pic>
                  </a:graphicData>
                </a:graphic>
              </wp:inline>
            </w:drawing>
          </w:r>
        </w:p>
        <w:p w:rsidR="00B132B1" w:rsidRDefault="00B132B1">
          <w:pPr>
            <w:rPr>
              <w:rFonts w:ascii="Arial" w:hAnsi="Arial" w:cs="Arial"/>
            </w:rPr>
          </w:pPr>
        </w:p>
        <w:p w:rsidR="00B132B1" w:rsidRDefault="00B132B1">
          <w:pPr>
            <w:rPr>
              <w:rFonts w:ascii="Arial" w:hAnsi="Arial" w:cs="Arial"/>
            </w:rPr>
          </w:pPr>
        </w:p>
        <w:p w:rsidR="00B132B1" w:rsidRDefault="00B132B1">
          <w:pPr>
            <w:rPr>
              <w:rFonts w:ascii="Arial" w:hAnsi="Arial" w:cs="Arial"/>
            </w:rPr>
          </w:pPr>
        </w:p>
        <w:p w:rsidR="00B132B1" w:rsidRDefault="00751E09">
          <w:pPr>
            <w:rPr>
              <w:rFonts w:ascii="Arial" w:hAnsi="Arial" w:cs="Arial"/>
            </w:rPr>
          </w:pPr>
          <w:r w:rsidRPr="00FB0871">
            <w:rPr>
              <w:rFonts w:ascii="Arial" w:hAnsi="Arial" w:cs="Arial"/>
              <w:noProof/>
            </w:rPr>
            <mc:AlternateContent>
              <mc:Choice Requires="wps">
                <w:drawing>
                  <wp:anchor distT="0" distB="0" distL="114300" distR="114300" simplePos="0" relativeHeight="251820032" behindDoc="0" locked="0" layoutInCell="1" allowOverlap="1" wp14:anchorId="6E4CA587" wp14:editId="0D77159F">
                    <wp:simplePos x="0" y="0"/>
                    <wp:positionH relativeFrom="page">
                      <wp:posOffset>57150</wp:posOffset>
                    </wp:positionH>
                    <wp:positionV relativeFrom="page">
                      <wp:posOffset>7038975</wp:posOffset>
                    </wp:positionV>
                    <wp:extent cx="7485380" cy="4762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48538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0137" w:rsidRDefault="00B50137">
                                <w:pPr>
                                  <w:pStyle w:val="NoSpacing"/>
                                  <w:jc w:val="right"/>
                                  <w:rPr>
                                    <w:color w:val="052F61" w:themeColor="accent1"/>
                                    <w:sz w:val="28"/>
                                    <w:szCs w:val="28"/>
                                  </w:rPr>
                                </w:pPr>
                                <w:r w:rsidRPr="00751E09">
                                  <w:rPr>
                                    <w:color w:val="052F61" w:themeColor="accent1"/>
                                    <w:sz w:val="44"/>
                                    <w:szCs w:val="44"/>
                                  </w:rPr>
                                  <w:t>Change your mind. Change your life</w:t>
                                </w:r>
                                <w:r>
                                  <w:rPr>
                                    <w:color w:val="052F61" w:themeColor="accent1"/>
                                    <w:sz w:val="28"/>
                                    <w:szCs w:val="28"/>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4CA587" id="_x0000_t202" coordsize="21600,21600" o:spt="202" path="m,l,21600r21600,l21600,xe">
                    <v:stroke joinstyle="miter"/>
                    <v:path gradientshapeok="t" o:connecttype="rect"/>
                  </v:shapetype>
                  <v:shape id="Text Box 153" o:spid="_x0000_s1026" type="#_x0000_t202" style="position:absolute;margin-left:4.5pt;margin-top:554.25pt;width:589.4pt;height:37.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" filled="f" stroked="f" strokeweight=".5pt">
                    <v:textbox inset="126pt,0,54pt,0">
                      <w:txbxContent>
                        <w:p w:rsidR="00B50137" w:rsidRDefault="00B50137">
                          <w:pPr>
                            <w:pStyle w:val="NoSpacing"/>
                            <w:jc w:val="right"/>
                            <w:rPr>
                              <w:color w:val="052F61" w:themeColor="accent1"/>
                              <w:sz w:val="28"/>
                              <w:szCs w:val="28"/>
                            </w:rPr>
                          </w:pPr>
                          <w:r w:rsidRPr="00751E09">
                            <w:rPr>
                              <w:color w:val="052F61" w:themeColor="accent1"/>
                              <w:sz w:val="44"/>
                              <w:szCs w:val="44"/>
                            </w:rPr>
                            <w:t>Change your mind. Change your life</w:t>
                          </w:r>
                          <w:r>
                            <w:rPr>
                              <w:color w:val="052F61" w:themeColor="accent1"/>
                              <w:sz w:val="28"/>
                              <w:szCs w:val="28"/>
                            </w:rPr>
                            <w:t xml:space="preserve">. </w:t>
                          </w:r>
                        </w:p>
                      </w:txbxContent>
                    </v:textbox>
                    <w10:wrap type="square" anchorx="page" anchory="page"/>
                  </v:shape>
                </w:pict>
              </mc:Fallback>
            </mc:AlternateContent>
          </w:r>
        </w:p>
        <w:p w:rsidR="00B50137" w:rsidRDefault="00B50137">
          <w:pPr>
            <w:rPr>
              <w:rFonts w:ascii="Arial" w:hAnsi="Arial" w:cs="Arial"/>
            </w:rPr>
          </w:pPr>
          <w:r w:rsidRPr="00FB0871">
            <w:rPr>
              <w:rFonts w:ascii="Arial" w:hAnsi="Arial" w:cs="Arial"/>
              <w:noProof/>
            </w:rPr>
            <mc:AlternateContent>
              <mc:Choice Requires="wps">
                <w:drawing>
                  <wp:anchor distT="0" distB="0" distL="114300" distR="114300" simplePos="0" relativeHeight="251819008" behindDoc="0" locked="0" layoutInCell="1" allowOverlap="1" wp14:anchorId="5F644C83" wp14:editId="25D8193B">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62825" cy="1285875"/>
                    <wp:effectExtent l="0" t="0" r="0" b="9525"/>
                    <wp:wrapSquare wrapText="bothSides"/>
                    <wp:docPr id="152" name="Text Box 152"/>
                    <wp:cNvGraphicFramePr/>
                    <a:graphic xmlns:a="http://schemas.openxmlformats.org/drawingml/2006/main">
                      <a:graphicData uri="http://schemas.microsoft.com/office/word/2010/wordprocessingShape">
                        <wps:wsp>
                          <wps:cNvSpPr txBox="1"/>
                          <wps:spPr>
                            <a:xfrm>
                              <a:off x="0" y="0"/>
                              <a:ext cx="736282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0137" w:rsidRDefault="00B50137" w:rsidP="00B50137">
                                <w:pPr>
                                  <w:rPr>
                                    <w:rFonts w:ascii="Arial" w:hAnsi="Arial" w:cs="Arial"/>
                                  </w:rPr>
                                </w:pPr>
                              </w:p>
                              <w:p w:rsidR="00B50137" w:rsidRDefault="00B50137" w:rsidP="00B50137">
                                <w:pPr>
                                  <w:rPr>
                                    <w:rFonts w:ascii="Arial" w:hAnsi="Arial" w:cs="Arial"/>
                                  </w:rPr>
                                </w:pPr>
                                <w:r w:rsidRPr="00321F8D">
                                  <w:rPr>
                                    <w:rFonts w:ascii="Arial" w:hAnsi="Arial" w:cs="Arial"/>
                                    <w:sz w:val="18"/>
                                    <w:szCs w:val="18"/>
                                  </w:rPr>
                                  <w:t>Tillamook Bay Community College does not discriminate on the basis of race, color, national origin, disability, sex, age, religion, height/weight ratio, marital status, gender, gender identity, sexual orientation, organizational affiliation, political affiliation, or protected veterans’ status with regard to employment, admissions, access to education programs, or activities as set forth in compliance with federal and state statutes and regulations</w:t>
                                </w:r>
                                <w:r w:rsidRPr="00321F8D">
                                  <w:rPr>
                                    <w:rFonts w:ascii="Arial" w:hAnsi="Arial" w:cs="Arial"/>
                                    <w:sz w:val="20"/>
                                    <w:szCs w:val="20"/>
                                  </w:rPr>
                                  <w:t>.</w:t>
                                </w:r>
                              </w:p>
                              <w:p w:rsidR="00B50137" w:rsidRDefault="00B50137" w:rsidP="00B50137">
                                <w:pPr>
                                  <w:rPr>
                                    <w:rFonts w:ascii="Arial" w:hAnsi="Arial" w:cs="Arial"/>
                                  </w:rPr>
                                </w:pPr>
                              </w:p>
                              <w:p w:rsidR="00B50137" w:rsidRDefault="00B50137">
                                <w:pPr>
                                  <w:pStyle w:val="NoSpacing"/>
                                  <w:jc w:val="right"/>
                                  <w:rPr>
                                    <w:color w:val="595959" w:themeColor="text1" w:themeTint="A6"/>
                                    <w:sz w:val="18"/>
                                    <w:szCs w:val="18"/>
                                  </w:rPr>
                                </w:pPr>
                                <w:sdt>
                                  <w:sdtPr>
                                    <w:rPr>
                                      <w:color w:val="595959" w:themeColor="text1" w:themeTint="A6"/>
                                      <w:sz w:val="18"/>
                                      <w:szCs w:val="18"/>
                                    </w:rPr>
                                    <w:alias w:val="Email"/>
                                    <w:tag w:val="Email"/>
                                    <w:id w:val="1197890866"/>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644C83" id="Text Box 152" o:spid="_x0000_s1027" type="#_x0000_t202" style="position:absolute;margin-left:0;margin-top:0;width:579.75pt;height:101.25pt;z-index:251819008;visibility:visible;mso-wrap-style:square;mso-width-percent:0;mso-height-percent:0;mso-top-percent:818;mso-wrap-distance-left:9pt;mso-wrap-distance-top:0;mso-wrap-distance-right:9pt;mso-wrap-distance-bottom:0;mso-position-horizontal:center;mso-position-horizontal-relative:page;mso-position-vertical-relative:page;mso-width-percent:0;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" filled="f" stroked="f" strokeweight=".5pt">
                    <v:textbox inset="126pt,0,54pt,0">
                      <w:txbxContent>
                        <w:p w:rsidR="00B50137" w:rsidRDefault="00B50137" w:rsidP="00B50137">
                          <w:pPr>
                            <w:rPr>
                              <w:rFonts w:ascii="Arial" w:hAnsi="Arial" w:cs="Arial"/>
                            </w:rPr>
                          </w:pPr>
                        </w:p>
                        <w:p w:rsidR="00B50137" w:rsidRDefault="00B50137" w:rsidP="00B50137">
                          <w:pPr>
                            <w:rPr>
                              <w:rFonts w:ascii="Arial" w:hAnsi="Arial" w:cs="Arial"/>
                            </w:rPr>
                          </w:pPr>
                          <w:r w:rsidRPr="00321F8D">
                            <w:rPr>
                              <w:rFonts w:ascii="Arial" w:hAnsi="Arial" w:cs="Arial"/>
                              <w:sz w:val="18"/>
                              <w:szCs w:val="18"/>
                            </w:rPr>
                            <w:t>Tillamook Bay Community College does not discriminate on the basis of race, color, national origin, disability, sex, age, religion, height/weight ratio, marital status, gender, gender identity, sexual orientation, organizational affiliation, political affiliation, or protected veterans’ status with regard to employment, admissions, access to education programs, or activities as set forth in compliance with federal and state statutes and regulations</w:t>
                          </w:r>
                          <w:r w:rsidRPr="00321F8D">
                            <w:rPr>
                              <w:rFonts w:ascii="Arial" w:hAnsi="Arial" w:cs="Arial"/>
                              <w:sz w:val="20"/>
                              <w:szCs w:val="20"/>
                            </w:rPr>
                            <w:t>.</w:t>
                          </w:r>
                        </w:p>
                        <w:p w:rsidR="00B50137" w:rsidRDefault="00B50137" w:rsidP="00B50137">
                          <w:pPr>
                            <w:rPr>
                              <w:rFonts w:ascii="Arial" w:hAnsi="Arial" w:cs="Arial"/>
                            </w:rPr>
                          </w:pPr>
                        </w:p>
                        <w:p w:rsidR="00B50137" w:rsidRDefault="00B50137">
                          <w:pPr>
                            <w:pStyle w:val="NoSpacing"/>
                            <w:jc w:val="right"/>
                            <w:rPr>
                              <w:color w:val="595959" w:themeColor="text1" w:themeTint="A6"/>
                              <w:sz w:val="18"/>
                              <w:szCs w:val="18"/>
                            </w:rPr>
                          </w:pPr>
                          <w:sdt>
                            <w:sdtPr>
                              <w:rPr>
                                <w:color w:val="595959" w:themeColor="text1" w:themeTint="A6"/>
                                <w:sz w:val="18"/>
                                <w:szCs w:val="18"/>
                              </w:rPr>
                              <w:alias w:val="Email"/>
                              <w:tag w:val="Email"/>
                              <w:id w:val="1197890866"/>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sidR="00B132B1" w:rsidRPr="00FB0871">
            <w:rPr>
              <w:rFonts w:ascii="Arial" w:hAnsi="Arial" w:cs="Arial"/>
              <w:noProof/>
            </w:rPr>
            <mc:AlternateContent>
              <mc:Choice Requires="wps">
                <w:drawing>
                  <wp:anchor distT="0" distB="0" distL="114300" distR="114300" simplePos="0" relativeHeight="251817984" behindDoc="0" locked="0" layoutInCell="1" allowOverlap="1" wp14:anchorId="2C8525B1" wp14:editId="0B03C23C">
                    <wp:simplePos x="0" y="0"/>
                    <wp:positionH relativeFrom="margin">
                      <wp:align>left</wp:align>
                    </wp:positionH>
                    <wp:positionV relativeFrom="page">
                      <wp:posOffset>4638675</wp:posOffset>
                    </wp:positionV>
                    <wp:extent cx="6628130" cy="2025650"/>
                    <wp:effectExtent l="0" t="0" r="0" b="12700"/>
                    <wp:wrapSquare wrapText="bothSides"/>
                    <wp:docPr id="154" name="Text Box 154"/>
                    <wp:cNvGraphicFramePr/>
                    <a:graphic xmlns:a="http://schemas.openxmlformats.org/drawingml/2006/main">
                      <a:graphicData uri="http://schemas.microsoft.com/office/word/2010/wordprocessingShape">
                        <wps:wsp>
                          <wps:cNvSpPr txBox="1"/>
                          <wps:spPr>
                            <a:xfrm>
                              <a:off x="0" y="0"/>
                              <a:ext cx="6628130" cy="202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0137" w:rsidRDefault="00B50137">
                                <w:pPr>
                                  <w:jc w:val="right"/>
                                  <w:rPr>
                                    <w:color w:val="052F61" w:themeColor="accent1"/>
                                    <w:sz w:val="64"/>
                                    <w:szCs w:val="64"/>
                                  </w:rPr>
                                </w:pPr>
                                <w:sdt>
                                  <w:sdtPr>
                                    <w:rPr>
                                      <w:caps/>
                                      <w:color w:val="052F61" w:themeColor="accent1"/>
                                      <w:sz w:val="64"/>
                                      <w:szCs w:val="64"/>
                                    </w:rPr>
                                    <w:alias w:val="Title"/>
                                    <w:tag w:val=""/>
                                    <w:id w:val="-115621777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052F61" w:themeColor="accent1"/>
                                        <w:sz w:val="64"/>
                                        <w:szCs w:val="64"/>
                                      </w:rPr>
                                      <w:t>Student Handbook</w:t>
                                    </w:r>
                                  </w:sdtContent>
                                </w:sdt>
                              </w:p>
                              <w:sdt>
                                <w:sdtPr>
                                  <w:rPr>
                                    <w:color w:val="404040" w:themeColor="text1" w:themeTint="BF"/>
                                    <w:sz w:val="36"/>
                                    <w:szCs w:val="36"/>
                                  </w:rPr>
                                  <w:alias w:val="Subtitle"/>
                                  <w:tag w:val=""/>
                                  <w:id w:val="-1808012467"/>
                                  <w:dataBinding w:prefixMappings="xmlns:ns0='http://purl.org/dc/elements/1.1/' xmlns:ns1='http://schemas.openxmlformats.org/package/2006/metadata/core-properties' " w:xpath="/ns1:coreProperties[1]/ns0:subject[1]" w:storeItemID="{6C3C8BC8-F283-45AE-878A-BAB7291924A1}"/>
                                  <w:text/>
                                </w:sdtPr>
                                <w:sdtContent>
                                  <w:p w:rsidR="00B50137" w:rsidRDefault="00B50137">
                                    <w:pPr>
                                      <w:jc w:val="right"/>
                                      <w:rPr>
                                        <w:smallCaps/>
                                        <w:color w:val="404040" w:themeColor="text1" w:themeTint="BF"/>
                                        <w:sz w:val="36"/>
                                        <w:szCs w:val="36"/>
                                      </w:rPr>
                                    </w:pPr>
                                    <w:r>
                                      <w:rPr>
                                        <w:color w:val="404040" w:themeColor="text1" w:themeTint="BF"/>
                                        <w:sz w:val="36"/>
                                        <w:szCs w:val="36"/>
                                      </w:rPr>
                                      <w:t>2022-2023 Academic Year</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8525B1" id="Text Box 154" o:spid="_x0000_s1028" type="#_x0000_t202" style="position:absolute;margin-left:0;margin-top:365.25pt;width:521.9pt;height:159.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" filled="f" stroked="f" strokeweight=".5pt">
                    <v:textbox inset="126pt,0,54pt,0">
                      <w:txbxContent>
                        <w:p w:rsidR="00B50137" w:rsidRDefault="00B50137">
                          <w:pPr>
                            <w:jc w:val="right"/>
                            <w:rPr>
                              <w:color w:val="052F61" w:themeColor="accent1"/>
                              <w:sz w:val="64"/>
                              <w:szCs w:val="64"/>
                            </w:rPr>
                          </w:pPr>
                          <w:sdt>
                            <w:sdtPr>
                              <w:rPr>
                                <w:caps/>
                                <w:color w:val="052F61" w:themeColor="accent1"/>
                                <w:sz w:val="64"/>
                                <w:szCs w:val="64"/>
                              </w:rPr>
                              <w:alias w:val="Title"/>
                              <w:tag w:val=""/>
                              <w:id w:val="-115621777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052F61" w:themeColor="accent1"/>
                                  <w:sz w:val="64"/>
                                  <w:szCs w:val="64"/>
                                </w:rPr>
                                <w:t>Student Handbook</w:t>
                              </w:r>
                            </w:sdtContent>
                          </w:sdt>
                        </w:p>
                        <w:sdt>
                          <w:sdtPr>
                            <w:rPr>
                              <w:color w:val="404040" w:themeColor="text1" w:themeTint="BF"/>
                              <w:sz w:val="36"/>
                              <w:szCs w:val="36"/>
                            </w:rPr>
                            <w:alias w:val="Subtitle"/>
                            <w:tag w:val=""/>
                            <w:id w:val="-1808012467"/>
                            <w:dataBinding w:prefixMappings="xmlns:ns0='http://purl.org/dc/elements/1.1/' xmlns:ns1='http://schemas.openxmlformats.org/package/2006/metadata/core-properties' " w:xpath="/ns1:coreProperties[1]/ns0:subject[1]" w:storeItemID="{6C3C8BC8-F283-45AE-878A-BAB7291924A1}"/>
                            <w:text/>
                          </w:sdtPr>
                          <w:sdtContent>
                            <w:p w:rsidR="00B50137" w:rsidRDefault="00B50137">
                              <w:pPr>
                                <w:jc w:val="right"/>
                                <w:rPr>
                                  <w:smallCaps/>
                                  <w:color w:val="404040" w:themeColor="text1" w:themeTint="BF"/>
                                  <w:sz w:val="36"/>
                                  <w:szCs w:val="36"/>
                                </w:rPr>
                              </w:pPr>
                              <w:r>
                                <w:rPr>
                                  <w:color w:val="404040" w:themeColor="text1" w:themeTint="BF"/>
                                  <w:sz w:val="36"/>
                                  <w:szCs w:val="36"/>
                                </w:rPr>
                                <w:t>2022-2023 Academic Year</w:t>
                              </w:r>
                            </w:p>
                          </w:sdtContent>
                        </w:sdt>
                      </w:txbxContent>
                    </v:textbox>
                    <w10:wrap type="square" anchorx="margin" anchory="page"/>
                  </v:shape>
                </w:pict>
              </mc:Fallback>
            </mc:AlternateContent>
          </w:r>
          <w:r w:rsidR="00DE54DD" w:rsidRPr="00FB0871">
            <w:rPr>
              <w:rFonts w:ascii="Arial" w:hAnsi="Arial" w:cs="Arial"/>
              <w:noProof/>
            </w:rPr>
            <mc:AlternateContent>
              <mc:Choice Requires="wpg">
                <w:drawing>
                  <wp:anchor distT="0" distB="0" distL="114300" distR="114300" simplePos="0" relativeHeight="251821056" behindDoc="0" locked="0" layoutInCell="1" allowOverlap="1" wp14:anchorId="11FEA6CB" wp14:editId="715184E6">
                    <wp:simplePos x="0" y="0"/>
                    <wp:positionH relativeFrom="margin">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2660" cy="1215390"/>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2660" cy="12153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6FA280A" id="Group 149" o:spid="_x0000_s1026" style="position:absolute;margin-left:0;margin-top:0;width:575.8pt;height:95.7pt;z-index:251821056;mso-width-percent:941;mso-height-percent:121;mso-top-percent:23;mso-position-horizontal:center;mso-position-horizontal-relative:margin;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" path="m,l7312660,r,1129665l3619500,733425,,1091565,,xe" fillcolor="#052f61 [3204]" stroked="f" strokeweight="1.25pt">
                      <v:stroke endcap="round"/>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" stroked="f" strokeweight="1.25pt">
                      <v:fill r:id="rId10" o:title="" recolor="t" rotate="t" type="frame"/>
                      <v:stroke endcap="round"/>
                    </v:rect>
                    <w10:wrap anchorx="margin" anchory="page"/>
                  </v:group>
                </w:pict>
              </mc:Fallback>
            </mc:AlternateContent>
          </w:r>
          <w:r w:rsidR="00DE54DD" w:rsidRPr="00FB0871">
            <w:rPr>
              <w:rFonts w:ascii="Arial" w:hAnsi="Arial" w:cs="Arial"/>
            </w:rPr>
            <w:br w:type="page"/>
          </w:r>
        </w:p>
        <w:p w:rsidR="00DE54DD" w:rsidRPr="00B132B1" w:rsidRDefault="00B50137">
          <w:pPr>
            <w:rPr>
              <w:rFonts w:ascii="Arial" w:hAnsi="Arial" w:cs="Arial"/>
            </w:rPr>
          </w:pPr>
        </w:p>
      </w:sdtContent>
    </w:sdt>
    <w:p w:rsidR="00A7632A" w:rsidRDefault="00807DBE" w:rsidP="00807DBE">
      <w:pPr>
        <w:pStyle w:val="Heading1"/>
        <w:jc w:val="center"/>
        <w:rPr>
          <w:rFonts w:ascii="Arial" w:hAnsi="Arial" w:cs="Arial"/>
        </w:rPr>
      </w:pPr>
      <w:r>
        <w:rPr>
          <w:rFonts w:ascii="Arial" w:hAnsi="Arial" w:cs="Arial"/>
          <w:noProof/>
        </w:rPr>
        <w:drawing>
          <wp:inline distT="0" distB="0" distL="0" distR="0">
            <wp:extent cx="3348681" cy="57299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bcc-Logo-Wide-Full-Color-CMYK-1.5in@300p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1847" cy="587228"/>
                    </a:xfrm>
                    <a:prstGeom prst="rect">
                      <a:avLst/>
                    </a:prstGeom>
                  </pic:spPr>
                </pic:pic>
              </a:graphicData>
            </a:graphic>
          </wp:inline>
        </w:drawing>
      </w:r>
    </w:p>
    <w:p w:rsidR="00A7632A" w:rsidRDefault="00A7632A" w:rsidP="00A7632A"/>
    <w:p w:rsidR="00994953" w:rsidRPr="00FB0871" w:rsidRDefault="00807DBE" w:rsidP="00A7632A">
      <w:pPr>
        <w:pStyle w:val="Heading1"/>
        <w:jc w:val="center"/>
        <w:rPr>
          <w:rFonts w:ascii="Arial" w:hAnsi="Arial" w:cs="Arial"/>
        </w:rPr>
      </w:pPr>
      <w:r>
        <w:rPr>
          <w:rFonts w:ascii="Arial" w:hAnsi="Arial" w:cs="Arial"/>
        </w:rPr>
        <w:t>202</w:t>
      </w:r>
      <w:r w:rsidR="008C4B65">
        <w:rPr>
          <w:rFonts w:ascii="Arial" w:hAnsi="Arial" w:cs="Arial"/>
        </w:rPr>
        <w:t>2</w:t>
      </w:r>
      <w:r>
        <w:rPr>
          <w:rFonts w:ascii="Arial" w:hAnsi="Arial" w:cs="Arial"/>
        </w:rPr>
        <w:t>-202</w:t>
      </w:r>
      <w:r w:rsidR="008C4B65">
        <w:rPr>
          <w:rFonts w:ascii="Arial" w:hAnsi="Arial" w:cs="Arial"/>
        </w:rPr>
        <w:t>3</w:t>
      </w:r>
      <w:r w:rsidR="00994953" w:rsidRPr="00FB0871">
        <w:rPr>
          <w:rFonts w:ascii="Arial" w:hAnsi="Arial" w:cs="Arial"/>
        </w:rPr>
        <w:t xml:space="preserve"> Important Dates</w:t>
      </w:r>
    </w:p>
    <w:p w:rsidR="00994953" w:rsidRPr="00FB0871" w:rsidRDefault="0090264D" w:rsidP="00585DD2">
      <w:pPr>
        <w:rPr>
          <w:rFonts w:ascii="Arial" w:hAnsi="Arial" w:cs="Arial"/>
          <w:i/>
          <w:sz w:val="20"/>
          <w:szCs w:val="26"/>
        </w:rPr>
      </w:pPr>
      <w:r w:rsidRPr="00FB0871">
        <w:rPr>
          <w:rFonts w:ascii="Arial" w:hAnsi="Arial" w:cs="Arial"/>
          <w:i/>
          <w:sz w:val="20"/>
          <w:szCs w:val="26"/>
        </w:rPr>
        <w:t>(</w:t>
      </w:r>
      <w:r w:rsidR="00983434" w:rsidRPr="00FB0871">
        <w:rPr>
          <w:rFonts w:ascii="Arial" w:hAnsi="Arial" w:cs="Arial"/>
          <w:i/>
          <w:sz w:val="20"/>
          <w:szCs w:val="26"/>
        </w:rPr>
        <w:t>Dates are s</w:t>
      </w:r>
      <w:r w:rsidR="00994953" w:rsidRPr="00FB0871">
        <w:rPr>
          <w:rFonts w:ascii="Arial" w:hAnsi="Arial" w:cs="Arial"/>
          <w:i/>
          <w:sz w:val="20"/>
          <w:szCs w:val="26"/>
        </w:rPr>
        <w:t>ubject to change.  Please look at the current term’s class schedule for the most recent calendar.</w:t>
      </w:r>
      <w:r w:rsidRPr="00FB0871">
        <w:rPr>
          <w:rFonts w:ascii="Arial" w:hAnsi="Arial" w:cs="Arial"/>
          <w:i/>
          <w:sz w:val="20"/>
          <w:szCs w:val="26"/>
        </w:rPr>
        <w:t>)</w:t>
      </w:r>
    </w:p>
    <w:p w:rsidR="00994953" w:rsidRPr="00FB0871" w:rsidRDefault="004567CA" w:rsidP="00585DD2">
      <w:pPr>
        <w:widowControl w:val="0"/>
        <w:tabs>
          <w:tab w:val="right" w:leader="dot" w:pos="9990"/>
        </w:tabs>
        <w:spacing w:after="0" w:line="240" w:lineRule="auto"/>
        <w:rPr>
          <w:rFonts w:ascii="Arial" w:hAnsi="Arial" w:cs="Arial"/>
        </w:rPr>
      </w:pPr>
      <w:r>
        <w:rPr>
          <w:rFonts w:ascii="Arial" w:hAnsi="Arial" w:cs="Arial"/>
          <w:b/>
        </w:rPr>
        <w:t>202</w:t>
      </w:r>
      <w:r w:rsidR="008C4B65">
        <w:rPr>
          <w:rFonts w:ascii="Arial" w:hAnsi="Arial" w:cs="Arial"/>
          <w:b/>
        </w:rPr>
        <w:t>2</w:t>
      </w:r>
    </w:p>
    <w:p w:rsidR="00596B3A" w:rsidRPr="00FB0871" w:rsidRDefault="00807DBE" w:rsidP="00585DD2">
      <w:pPr>
        <w:widowControl w:val="0"/>
        <w:tabs>
          <w:tab w:val="right" w:leader="dot" w:pos="9990"/>
        </w:tabs>
        <w:spacing w:after="0" w:line="240" w:lineRule="auto"/>
        <w:rPr>
          <w:rFonts w:ascii="Arial" w:hAnsi="Arial" w:cs="Arial"/>
        </w:rPr>
      </w:pPr>
      <w:r>
        <w:rPr>
          <w:rFonts w:ascii="Arial" w:hAnsi="Arial" w:cs="Arial"/>
        </w:rPr>
        <w:t>MAY 2</w:t>
      </w:r>
      <w:r w:rsidR="008C4B65">
        <w:rPr>
          <w:rFonts w:ascii="Arial" w:hAnsi="Arial" w:cs="Arial"/>
        </w:rPr>
        <w:t>3</w:t>
      </w:r>
      <w:r w:rsidR="00010617" w:rsidRPr="00FB0871">
        <w:rPr>
          <w:rFonts w:ascii="Arial" w:hAnsi="Arial" w:cs="Arial"/>
        </w:rPr>
        <w:tab/>
      </w:r>
      <w:proofErr w:type="gramStart"/>
      <w:r w:rsidR="00010617" w:rsidRPr="00FB0871">
        <w:rPr>
          <w:rFonts w:ascii="Arial" w:hAnsi="Arial" w:cs="Arial"/>
        </w:rPr>
        <w:t>Summer</w:t>
      </w:r>
      <w:proofErr w:type="gramEnd"/>
      <w:r w:rsidR="006609BB">
        <w:rPr>
          <w:rFonts w:ascii="Arial" w:hAnsi="Arial" w:cs="Arial"/>
        </w:rPr>
        <w:t xml:space="preserve"> and Fall</w:t>
      </w:r>
      <w:r w:rsidR="00010617" w:rsidRPr="00FB0871">
        <w:rPr>
          <w:rFonts w:ascii="Arial" w:hAnsi="Arial" w:cs="Arial"/>
        </w:rPr>
        <w:t xml:space="preserve"> Term</w:t>
      </w:r>
      <w:r w:rsidR="00596B3A" w:rsidRPr="00FB0871">
        <w:rPr>
          <w:rFonts w:ascii="Arial" w:hAnsi="Arial" w:cs="Arial"/>
        </w:rPr>
        <w:t xml:space="preserve"> Registration Begins</w:t>
      </w:r>
    </w:p>
    <w:p w:rsidR="00596B3A" w:rsidRPr="00FB0871" w:rsidRDefault="00BB11B3" w:rsidP="00585DD2">
      <w:pPr>
        <w:widowControl w:val="0"/>
        <w:tabs>
          <w:tab w:val="right" w:leader="dot" w:pos="9990"/>
        </w:tabs>
        <w:spacing w:after="0" w:line="240" w:lineRule="auto"/>
        <w:rPr>
          <w:rFonts w:ascii="Arial" w:hAnsi="Arial" w:cs="Arial"/>
        </w:rPr>
      </w:pPr>
      <w:r w:rsidRPr="00FB0871">
        <w:rPr>
          <w:rFonts w:ascii="Arial" w:hAnsi="Arial" w:cs="Arial"/>
        </w:rPr>
        <w:t>JUNE 1</w:t>
      </w:r>
      <w:r w:rsidR="008C4B65">
        <w:rPr>
          <w:rFonts w:ascii="Arial" w:hAnsi="Arial" w:cs="Arial"/>
        </w:rPr>
        <w:t>8</w:t>
      </w:r>
      <w:r w:rsidR="00010617" w:rsidRPr="00FB0871">
        <w:rPr>
          <w:rFonts w:ascii="Arial" w:hAnsi="Arial" w:cs="Arial"/>
        </w:rPr>
        <w:tab/>
        <w:t>Spring Term</w:t>
      </w:r>
      <w:r w:rsidR="00596B3A" w:rsidRPr="00FB0871">
        <w:rPr>
          <w:rFonts w:ascii="Arial" w:hAnsi="Arial" w:cs="Arial"/>
        </w:rPr>
        <w:t xml:space="preserve"> Ends</w:t>
      </w:r>
    </w:p>
    <w:p w:rsidR="00596B3A" w:rsidRPr="00FB0871" w:rsidRDefault="00BB11B3" w:rsidP="00585DD2">
      <w:pPr>
        <w:widowControl w:val="0"/>
        <w:tabs>
          <w:tab w:val="right" w:leader="dot" w:pos="9990"/>
        </w:tabs>
        <w:spacing w:after="0" w:line="240" w:lineRule="auto"/>
        <w:rPr>
          <w:rFonts w:ascii="Arial" w:hAnsi="Arial" w:cs="Arial"/>
        </w:rPr>
      </w:pPr>
      <w:r w:rsidRPr="00FB0871">
        <w:rPr>
          <w:rFonts w:ascii="Arial" w:hAnsi="Arial" w:cs="Arial"/>
        </w:rPr>
        <w:t>JUNE 2</w:t>
      </w:r>
      <w:r w:rsidR="008C4B65">
        <w:rPr>
          <w:rFonts w:ascii="Arial" w:hAnsi="Arial" w:cs="Arial"/>
        </w:rPr>
        <w:t>7</w:t>
      </w:r>
      <w:r w:rsidR="00010617" w:rsidRPr="00FB0871">
        <w:rPr>
          <w:rFonts w:ascii="Arial" w:hAnsi="Arial" w:cs="Arial"/>
        </w:rPr>
        <w:tab/>
        <w:t>Summer Term</w:t>
      </w:r>
      <w:r w:rsidR="00596B3A" w:rsidRPr="00FB0871">
        <w:rPr>
          <w:rFonts w:ascii="Arial" w:hAnsi="Arial" w:cs="Arial"/>
        </w:rPr>
        <w:t xml:space="preserve"> Classes Begin</w:t>
      </w:r>
    </w:p>
    <w:p w:rsidR="000A6B36" w:rsidRPr="00FB0871" w:rsidRDefault="00807DBE" w:rsidP="00585DD2">
      <w:pPr>
        <w:widowControl w:val="0"/>
        <w:tabs>
          <w:tab w:val="right" w:leader="dot" w:pos="9990"/>
        </w:tabs>
        <w:spacing w:after="0" w:line="240" w:lineRule="auto"/>
        <w:rPr>
          <w:rFonts w:ascii="Arial" w:hAnsi="Arial" w:cs="Arial"/>
        </w:rPr>
      </w:pPr>
      <w:r>
        <w:rPr>
          <w:rFonts w:ascii="Arial" w:hAnsi="Arial" w:cs="Arial"/>
        </w:rPr>
        <w:t>JU</w:t>
      </w:r>
      <w:r w:rsidR="008C4B65">
        <w:rPr>
          <w:rFonts w:ascii="Arial" w:hAnsi="Arial" w:cs="Arial"/>
        </w:rPr>
        <w:t>NE 30</w:t>
      </w:r>
      <w:r w:rsidR="000A6B36" w:rsidRPr="00FB0871">
        <w:rPr>
          <w:rFonts w:ascii="Arial" w:hAnsi="Arial" w:cs="Arial"/>
        </w:rPr>
        <w:tab/>
        <w:t xml:space="preserve">Last Day to Drop or Audit a Course </w:t>
      </w:r>
    </w:p>
    <w:p w:rsidR="00596B3A" w:rsidRPr="00FB0871" w:rsidRDefault="00596B3A" w:rsidP="00585DD2">
      <w:pPr>
        <w:widowControl w:val="0"/>
        <w:tabs>
          <w:tab w:val="right" w:leader="dot" w:pos="9990"/>
        </w:tabs>
        <w:spacing w:after="0" w:line="240" w:lineRule="auto"/>
        <w:rPr>
          <w:rFonts w:ascii="Arial" w:hAnsi="Arial" w:cs="Arial"/>
        </w:rPr>
      </w:pPr>
      <w:r w:rsidRPr="00FB0871">
        <w:rPr>
          <w:rFonts w:ascii="Arial" w:hAnsi="Arial" w:cs="Arial"/>
        </w:rPr>
        <w:t xml:space="preserve">JULY </w:t>
      </w:r>
      <w:r w:rsidR="008C4B65">
        <w:rPr>
          <w:rFonts w:ascii="Arial" w:hAnsi="Arial" w:cs="Arial"/>
        </w:rPr>
        <w:t>4</w:t>
      </w:r>
      <w:r w:rsidRPr="00FB0871">
        <w:rPr>
          <w:rFonts w:ascii="Arial" w:hAnsi="Arial" w:cs="Arial"/>
        </w:rPr>
        <w:tab/>
      </w:r>
      <w:r w:rsidR="006609BB">
        <w:rPr>
          <w:rFonts w:ascii="Arial" w:hAnsi="Arial" w:cs="Arial"/>
        </w:rPr>
        <w:t>Independence Day – College Closed</w:t>
      </w:r>
    </w:p>
    <w:p w:rsidR="001148B8" w:rsidRDefault="00830526" w:rsidP="00585DD2">
      <w:pPr>
        <w:widowControl w:val="0"/>
        <w:tabs>
          <w:tab w:val="right" w:leader="dot" w:pos="9990"/>
        </w:tabs>
        <w:spacing w:after="0" w:line="240" w:lineRule="auto"/>
        <w:rPr>
          <w:rFonts w:ascii="Arial" w:hAnsi="Arial" w:cs="Arial"/>
        </w:rPr>
      </w:pPr>
      <w:r w:rsidRPr="00625CEF">
        <w:rPr>
          <w:rFonts w:ascii="Arial" w:hAnsi="Arial" w:cs="Arial"/>
        </w:rPr>
        <w:t>AUGUST 7</w:t>
      </w:r>
      <w:r w:rsidR="001148B8" w:rsidRPr="00FB0871">
        <w:rPr>
          <w:rFonts w:ascii="Arial" w:hAnsi="Arial" w:cs="Arial"/>
        </w:rPr>
        <w:tab/>
        <w:t>Last Day to Withdraw or Change Grade Option</w:t>
      </w:r>
    </w:p>
    <w:p w:rsidR="004567CA" w:rsidRDefault="00807DBE" w:rsidP="00585DD2">
      <w:pPr>
        <w:widowControl w:val="0"/>
        <w:tabs>
          <w:tab w:val="right" w:leader="dot" w:pos="9990"/>
        </w:tabs>
        <w:spacing w:after="0" w:line="240" w:lineRule="auto"/>
        <w:rPr>
          <w:rFonts w:ascii="Arial" w:hAnsi="Arial" w:cs="Arial"/>
        </w:rPr>
      </w:pPr>
      <w:r>
        <w:rPr>
          <w:rFonts w:ascii="Arial" w:hAnsi="Arial" w:cs="Arial"/>
        </w:rPr>
        <w:t>AUGUST 1</w:t>
      </w:r>
      <w:r w:rsidR="008C4B65">
        <w:rPr>
          <w:rFonts w:ascii="Arial" w:hAnsi="Arial" w:cs="Arial"/>
        </w:rPr>
        <w:t>8</w:t>
      </w:r>
      <w:r w:rsidR="004567CA" w:rsidRPr="00FB0871">
        <w:rPr>
          <w:rFonts w:ascii="Arial" w:hAnsi="Arial" w:cs="Arial"/>
        </w:rPr>
        <w:tab/>
      </w:r>
      <w:r w:rsidR="004567CA">
        <w:rPr>
          <w:rFonts w:ascii="Arial" w:hAnsi="Arial" w:cs="Arial"/>
        </w:rPr>
        <w:t>Fall Registration Opens</w:t>
      </w:r>
    </w:p>
    <w:p w:rsidR="000A185E" w:rsidRPr="00FB0871" w:rsidRDefault="00807DBE" w:rsidP="00585DD2">
      <w:pPr>
        <w:widowControl w:val="0"/>
        <w:tabs>
          <w:tab w:val="right" w:leader="dot" w:pos="9990"/>
        </w:tabs>
        <w:spacing w:after="0" w:line="240" w:lineRule="auto"/>
        <w:rPr>
          <w:rFonts w:ascii="Arial" w:hAnsi="Arial" w:cs="Arial"/>
        </w:rPr>
      </w:pPr>
      <w:r>
        <w:rPr>
          <w:rFonts w:ascii="Arial" w:hAnsi="Arial" w:cs="Arial"/>
        </w:rPr>
        <w:t xml:space="preserve">SEPTEMBER </w:t>
      </w:r>
      <w:r w:rsidR="008C4B65">
        <w:rPr>
          <w:rFonts w:ascii="Arial" w:hAnsi="Arial" w:cs="Arial"/>
        </w:rPr>
        <w:t>3</w:t>
      </w:r>
      <w:r w:rsidR="000A185E" w:rsidRPr="00FB0871">
        <w:rPr>
          <w:rFonts w:ascii="Arial" w:hAnsi="Arial" w:cs="Arial"/>
        </w:rPr>
        <w:tab/>
        <w:t>Summer Term Ends</w:t>
      </w:r>
    </w:p>
    <w:p w:rsidR="00994953" w:rsidRPr="00FB0871" w:rsidRDefault="00BB11B3" w:rsidP="00585DD2">
      <w:pPr>
        <w:widowControl w:val="0"/>
        <w:tabs>
          <w:tab w:val="right" w:leader="dot" w:pos="9990"/>
        </w:tabs>
        <w:spacing w:after="0" w:line="240" w:lineRule="auto"/>
        <w:rPr>
          <w:rFonts w:ascii="Arial" w:hAnsi="Arial" w:cs="Arial"/>
        </w:rPr>
      </w:pPr>
      <w:r w:rsidRPr="00FB0871">
        <w:rPr>
          <w:rFonts w:ascii="Arial" w:hAnsi="Arial" w:cs="Arial"/>
        </w:rPr>
        <w:t xml:space="preserve">SEPTEMBER </w:t>
      </w:r>
      <w:r w:rsidR="008C4B65">
        <w:rPr>
          <w:rFonts w:ascii="Arial" w:hAnsi="Arial" w:cs="Arial"/>
        </w:rPr>
        <w:t>5</w:t>
      </w:r>
      <w:r w:rsidR="00994953" w:rsidRPr="00FB0871">
        <w:rPr>
          <w:rFonts w:ascii="Arial" w:hAnsi="Arial" w:cs="Arial"/>
        </w:rPr>
        <w:tab/>
        <w:t xml:space="preserve">Labor Day </w:t>
      </w:r>
      <w:r w:rsidR="006609BB">
        <w:rPr>
          <w:rFonts w:ascii="Arial" w:hAnsi="Arial" w:cs="Arial"/>
        </w:rPr>
        <w:t>– College Closed</w:t>
      </w:r>
    </w:p>
    <w:p w:rsidR="00994953" w:rsidRPr="00FB0871" w:rsidRDefault="00BB11B3" w:rsidP="00585DD2">
      <w:pPr>
        <w:widowControl w:val="0"/>
        <w:tabs>
          <w:tab w:val="right" w:leader="dot" w:pos="9990"/>
        </w:tabs>
        <w:spacing w:after="0" w:line="240" w:lineRule="auto"/>
        <w:rPr>
          <w:rFonts w:ascii="Arial" w:hAnsi="Arial" w:cs="Arial"/>
        </w:rPr>
      </w:pPr>
      <w:r w:rsidRPr="000A185E">
        <w:rPr>
          <w:rFonts w:ascii="Arial" w:hAnsi="Arial" w:cs="Arial"/>
        </w:rPr>
        <w:t>SEPTEMBER 1</w:t>
      </w:r>
      <w:r w:rsidR="008C4B65">
        <w:rPr>
          <w:rFonts w:ascii="Arial" w:hAnsi="Arial" w:cs="Arial"/>
        </w:rPr>
        <w:t>4</w:t>
      </w:r>
      <w:r w:rsidRPr="000A185E">
        <w:rPr>
          <w:rFonts w:ascii="Arial" w:hAnsi="Arial" w:cs="Arial"/>
        </w:rPr>
        <w:t xml:space="preserve"> - 1</w:t>
      </w:r>
      <w:r w:rsidR="008C4B65">
        <w:rPr>
          <w:rFonts w:ascii="Arial" w:hAnsi="Arial" w:cs="Arial"/>
        </w:rPr>
        <w:t>6</w:t>
      </w:r>
      <w:r w:rsidR="006609BB">
        <w:rPr>
          <w:rFonts w:ascii="Arial" w:hAnsi="Arial" w:cs="Arial"/>
        </w:rPr>
        <w:tab/>
        <w:t>College In-service – College Closed</w:t>
      </w:r>
    </w:p>
    <w:p w:rsidR="00994953" w:rsidRPr="00FB0871" w:rsidRDefault="008C4B65" w:rsidP="00585DD2">
      <w:pPr>
        <w:widowControl w:val="0"/>
        <w:tabs>
          <w:tab w:val="right" w:leader="dot" w:pos="9990"/>
        </w:tabs>
        <w:spacing w:after="0" w:line="240" w:lineRule="auto"/>
        <w:rPr>
          <w:rFonts w:ascii="Arial" w:hAnsi="Arial" w:cs="Arial"/>
        </w:rPr>
      </w:pPr>
      <w:r>
        <w:rPr>
          <w:rFonts w:ascii="Arial" w:hAnsi="Arial" w:cs="Arial"/>
        </w:rPr>
        <w:t>SEPTEMBER 19</w:t>
      </w:r>
      <w:r w:rsidR="00596B3A" w:rsidRPr="00FB0871">
        <w:rPr>
          <w:rFonts w:ascii="Arial" w:hAnsi="Arial" w:cs="Arial"/>
        </w:rPr>
        <w:t xml:space="preserve"> </w:t>
      </w:r>
      <w:r w:rsidR="00596B3A" w:rsidRPr="00FB0871">
        <w:rPr>
          <w:rFonts w:ascii="Arial" w:hAnsi="Arial" w:cs="Arial"/>
        </w:rPr>
        <w:tab/>
        <w:t>Fall Ter</w:t>
      </w:r>
      <w:r w:rsidR="00010617" w:rsidRPr="00FB0871">
        <w:rPr>
          <w:rFonts w:ascii="Arial" w:hAnsi="Arial" w:cs="Arial"/>
        </w:rPr>
        <w:t>m</w:t>
      </w:r>
      <w:r w:rsidR="00994953" w:rsidRPr="00FB0871">
        <w:rPr>
          <w:rFonts w:ascii="Arial" w:hAnsi="Arial" w:cs="Arial"/>
        </w:rPr>
        <w:t xml:space="preserve"> Classes Begin</w:t>
      </w:r>
    </w:p>
    <w:p w:rsidR="00994953" w:rsidRPr="00FB0871" w:rsidRDefault="00830526" w:rsidP="00585DD2">
      <w:pPr>
        <w:widowControl w:val="0"/>
        <w:tabs>
          <w:tab w:val="right" w:leader="dot" w:pos="9990"/>
        </w:tabs>
        <w:spacing w:after="0" w:line="240" w:lineRule="auto"/>
        <w:rPr>
          <w:rFonts w:ascii="Arial" w:hAnsi="Arial" w:cs="Arial"/>
        </w:rPr>
      </w:pPr>
      <w:r>
        <w:rPr>
          <w:rFonts w:ascii="Arial" w:hAnsi="Arial" w:cs="Arial"/>
        </w:rPr>
        <w:t>SEPTEMBER 2</w:t>
      </w:r>
      <w:r w:rsidR="008C4B65">
        <w:rPr>
          <w:rFonts w:ascii="Arial" w:hAnsi="Arial" w:cs="Arial"/>
        </w:rPr>
        <w:t>3</w:t>
      </w:r>
      <w:r w:rsidR="00994953" w:rsidRPr="00FB0871">
        <w:rPr>
          <w:rFonts w:ascii="Arial" w:hAnsi="Arial" w:cs="Arial"/>
        </w:rPr>
        <w:tab/>
        <w:t>L</w:t>
      </w:r>
      <w:r w:rsidR="000A6B36" w:rsidRPr="00FB0871">
        <w:rPr>
          <w:rFonts w:ascii="Arial" w:hAnsi="Arial" w:cs="Arial"/>
        </w:rPr>
        <w:t>ast Day to Drop or Audit a Course</w:t>
      </w:r>
    </w:p>
    <w:p w:rsidR="00994953" w:rsidRPr="00FB0871" w:rsidRDefault="00830526" w:rsidP="00585DD2">
      <w:pPr>
        <w:widowControl w:val="0"/>
        <w:tabs>
          <w:tab w:val="right" w:leader="dot" w:pos="9990"/>
        </w:tabs>
        <w:spacing w:after="0" w:line="240" w:lineRule="auto"/>
        <w:rPr>
          <w:rFonts w:ascii="Arial" w:hAnsi="Arial" w:cs="Arial"/>
        </w:rPr>
      </w:pPr>
      <w:r>
        <w:rPr>
          <w:rFonts w:ascii="Arial" w:hAnsi="Arial" w:cs="Arial"/>
        </w:rPr>
        <w:t>NOVEMBER 1</w:t>
      </w:r>
      <w:r w:rsidR="000A185E">
        <w:rPr>
          <w:rFonts w:ascii="Arial" w:hAnsi="Arial" w:cs="Arial"/>
        </w:rPr>
        <w:t>1</w:t>
      </w:r>
      <w:r w:rsidR="00994953" w:rsidRPr="00FB0871">
        <w:rPr>
          <w:rFonts w:ascii="Arial" w:hAnsi="Arial" w:cs="Arial"/>
        </w:rPr>
        <w:tab/>
        <w:t xml:space="preserve">Veterans Day </w:t>
      </w:r>
      <w:r w:rsidR="006609BB">
        <w:rPr>
          <w:rFonts w:ascii="Arial" w:hAnsi="Arial" w:cs="Arial"/>
        </w:rPr>
        <w:t>– College Closed</w:t>
      </w:r>
    </w:p>
    <w:p w:rsidR="000A6B36" w:rsidRPr="00FB0871" w:rsidRDefault="000A6B36" w:rsidP="00585DD2">
      <w:pPr>
        <w:widowControl w:val="0"/>
        <w:tabs>
          <w:tab w:val="right" w:leader="dot" w:pos="9990"/>
        </w:tabs>
        <w:spacing w:after="0" w:line="240" w:lineRule="auto"/>
        <w:rPr>
          <w:rFonts w:ascii="Arial" w:hAnsi="Arial" w:cs="Arial"/>
        </w:rPr>
      </w:pPr>
      <w:r w:rsidRPr="00FB0871">
        <w:rPr>
          <w:rFonts w:ascii="Arial" w:hAnsi="Arial" w:cs="Arial"/>
        </w:rPr>
        <w:t>NOVE</w:t>
      </w:r>
      <w:r w:rsidR="00830526">
        <w:rPr>
          <w:rFonts w:ascii="Arial" w:hAnsi="Arial" w:cs="Arial"/>
        </w:rPr>
        <w:t>MBER 1</w:t>
      </w:r>
      <w:r w:rsidR="008C4B65">
        <w:rPr>
          <w:rFonts w:ascii="Arial" w:hAnsi="Arial" w:cs="Arial"/>
        </w:rPr>
        <w:t>1</w:t>
      </w:r>
      <w:r w:rsidRPr="00FB0871">
        <w:rPr>
          <w:rFonts w:ascii="Arial" w:hAnsi="Arial" w:cs="Arial"/>
        </w:rPr>
        <w:tab/>
        <w:t xml:space="preserve">Last Day to Withdraw or Change Grade Option </w:t>
      </w:r>
    </w:p>
    <w:p w:rsidR="000A185E" w:rsidRDefault="000A185E" w:rsidP="00585DD2">
      <w:pPr>
        <w:widowControl w:val="0"/>
        <w:tabs>
          <w:tab w:val="right" w:leader="dot" w:pos="9990"/>
        </w:tabs>
        <w:spacing w:after="0" w:line="240" w:lineRule="auto"/>
        <w:rPr>
          <w:rFonts w:ascii="Arial" w:hAnsi="Arial" w:cs="Arial"/>
        </w:rPr>
      </w:pPr>
      <w:r w:rsidRPr="00FB0871">
        <w:rPr>
          <w:rFonts w:ascii="Arial" w:hAnsi="Arial" w:cs="Arial"/>
        </w:rPr>
        <w:t>NOVEMBER 2</w:t>
      </w:r>
      <w:r w:rsidR="0041207C">
        <w:rPr>
          <w:rFonts w:ascii="Arial" w:hAnsi="Arial" w:cs="Arial"/>
        </w:rPr>
        <w:t>1</w:t>
      </w:r>
      <w:r w:rsidRPr="00FB0871">
        <w:rPr>
          <w:rFonts w:ascii="Arial" w:hAnsi="Arial" w:cs="Arial"/>
        </w:rPr>
        <w:tab/>
        <w:t>Winter Term</w:t>
      </w:r>
      <w:r>
        <w:rPr>
          <w:rFonts w:ascii="Arial" w:hAnsi="Arial" w:cs="Arial"/>
        </w:rPr>
        <w:t xml:space="preserve"> Registration Begins </w:t>
      </w:r>
    </w:p>
    <w:p w:rsidR="00994953" w:rsidRPr="00FB0871" w:rsidRDefault="004F3DF4" w:rsidP="00585DD2">
      <w:pPr>
        <w:widowControl w:val="0"/>
        <w:tabs>
          <w:tab w:val="right" w:leader="dot" w:pos="9990"/>
        </w:tabs>
        <w:spacing w:after="0" w:line="240" w:lineRule="auto"/>
        <w:rPr>
          <w:rFonts w:ascii="Arial" w:hAnsi="Arial" w:cs="Arial"/>
        </w:rPr>
      </w:pPr>
      <w:r w:rsidRPr="00FB0871">
        <w:rPr>
          <w:rFonts w:ascii="Arial" w:hAnsi="Arial" w:cs="Arial"/>
        </w:rPr>
        <w:t>NOVEMBER 2</w:t>
      </w:r>
      <w:r w:rsidR="0041207C">
        <w:rPr>
          <w:rFonts w:ascii="Arial" w:hAnsi="Arial" w:cs="Arial"/>
        </w:rPr>
        <w:t>4</w:t>
      </w:r>
      <w:r w:rsidRPr="00FB0871">
        <w:rPr>
          <w:rFonts w:ascii="Arial" w:hAnsi="Arial" w:cs="Arial"/>
        </w:rPr>
        <w:t xml:space="preserve"> - 2</w:t>
      </w:r>
      <w:r w:rsidR="0041207C">
        <w:rPr>
          <w:rFonts w:ascii="Arial" w:hAnsi="Arial" w:cs="Arial"/>
        </w:rPr>
        <w:t>5</w:t>
      </w:r>
      <w:r w:rsidR="00994953" w:rsidRPr="00FB0871">
        <w:rPr>
          <w:rFonts w:ascii="Arial" w:hAnsi="Arial" w:cs="Arial"/>
        </w:rPr>
        <w:tab/>
        <w:t xml:space="preserve">Thanksgiving </w:t>
      </w:r>
      <w:r w:rsidR="006609BB">
        <w:rPr>
          <w:rFonts w:ascii="Arial" w:hAnsi="Arial" w:cs="Arial"/>
        </w:rPr>
        <w:t>Day – College Closed</w:t>
      </w:r>
    </w:p>
    <w:p w:rsidR="00994953" w:rsidRPr="00FB0871" w:rsidRDefault="00807DBE" w:rsidP="00585DD2">
      <w:pPr>
        <w:widowControl w:val="0"/>
        <w:tabs>
          <w:tab w:val="right" w:leader="dot" w:pos="9990"/>
        </w:tabs>
        <w:spacing w:after="0" w:line="240" w:lineRule="auto"/>
        <w:rPr>
          <w:rFonts w:ascii="Arial" w:hAnsi="Arial" w:cs="Arial"/>
        </w:rPr>
      </w:pPr>
      <w:r>
        <w:rPr>
          <w:rFonts w:ascii="Arial" w:hAnsi="Arial" w:cs="Arial"/>
        </w:rPr>
        <w:t>NOV 2</w:t>
      </w:r>
      <w:r w:rsidR="0041207C">
        <w:rPr>
          <w:rFonts w:ascii="Arial" w:hAnsi="Arial" w:cs="Arial"/>
        </w:rPr>
        <w:t>8</w:t>
      </w:r>
      <w:r>
        <w:rPr>
          <w:rFonts w:ascii="Arial" w:hAnsi="Arial" w:cs="Arial"/>
        </w:rPr>
        <w:t xml:space="preserve"> – DEC </w:t>
      </w:r>
      <w:r w:rsidR="0041207C">
        <w:rPr>
          <w:rFonts w:ascii="Arial" w:hAnsi="Arial" w:cs="Arial"/>
        </w:rPr>
        <w:t>2</w:t>
      </w:r>
      <w:r w:rsidR="00010617" w:rsidRPr="00FB0871">
        <w:rPr>
          <w:rFonts w:ascii="Arial" w:hAnsi="Arial" w:cs="Arial"/>
        </w:rPr>
        <w:tab/>
        <w:t>Fall Term</w:t>
      </w:r>
      <w:r w:rsidR="00994953" w:rsidRPr="00FB0871">
        <w:rPr>
          <w:rFonts w:ascii="Arial" w:hAnsi="Arial" w:cs="Arial"/>
        </w:rPr>
        <w:t xml:space="preserve"> Finals Week</w:t>
      </w:r>
    </w:p>
    <w:p w:rsidR="00994953" w:rsidRPr="00FB0871" w:rsidRDefault="005A2182" w:rsidP="00585DD2">
      <w:pPr>
        <w:widowControl w:val="0"/>
        <w:tabs>
          <w:tab w:val="right" w:leader="dot" w:pos="9990"/>
        </w:tabs>
        <w:spacing w:after="0" w:line="240" w:lineRule="auto"/>
        <w:rPr>
          <w:rFonts w:ascii="Arial" w:hAnsi="Arial" w:cs="Arial"/>
        </w:rPr>
      </w:pPr>
      <w:r w:rsidRPr="00FB0871">
        <w:rPr>
          <w:rFonts w:ascii="Arial" w:hAnsi="Arial" w:cs="Arial"/>
        </w:rPr>
        <w:t xml:space="preserve">DECEMBER </w:t>
      </w:r>
      <w:r w:rsidR="0041207C">
        <w:rPr>
          <w:rFonts w:ascii="Arial" w:hAnsi="Arial" w:cs="Arial"/>
        </w:rPr>
        <w:t>3</w:t>
      </w:r>
      <w:r w:rsidR="00596B3A" w:rsidRPr="00FB0871">
        <w:rPr>
          <w:rFonts w:ascii="Arial" w:hAnsi="Arial" w:cs="Arial"/>
        </w:rPr>
        <w:tab/>
        <w:t xml:space="preserve">Fall </w:t>
      </w:r>
      <w:r w:rsidR="00010617" w:rsidRPr="00FB0871">
        <w:rPr>
          <w:rFonts w:ascii="Arial" w:hAnsi="Arial" w:cs="Arial"/>
        </w:rPr>
        <w:t>Term</w:t>
      </w:r>
      <w:r w:rsidR="00994953" w:rsidRPr="00FB0871">
        <w:rPr>
          <w:rFonts w:ascii="Arial" w:hAnsi="Arial" w:cs="Arial"/>
        </w:rPr>
        <w:t xml:space="preserve"> Ends</w:t>
      </w:r>
    </w:p>
    <w:p w:rsidR="00994953" w:rsidRPr="00FB0871" w:rsidRDefault="00994953" w:rsidP="00585DD2">
      <w:pPr>
        <w:widowControl w:val="0"/>
        <w:tabs>
          <w:tab w:val="right" w:leader="dot" w:pos="9990"/>
        </w:tabs>
        <w:spacing w:after="0" w:line="240" w:lineRule="auto"/>
        <w:rPr>
          <w:rFonts w:ascii="Arial" w:hAnsi="Arial" w:cs="Arial"/>
        </w:rPr>
      </w:pPr>
      <w:r w:rsidRPr="00FB0871">
        <w:rPr>
          <w:rFonts w:ascii="Arial" w:hAnsi="Arial" w:cs="Arial"/>
        </w:rPr>
        <w:t>DEC</w:t>
      </w:r>
      <w:r w:rsidR="000A185E">
        <w:rPr>
          <w:rFonts w:ascii="Arial" w:hAnsi="Arial" w:cs="Arial"/>
        </w:rPr>
        <w:t>EMBER</w:t>
      </w:r>
      <w:r w:rsidRPr="00FB0871">
        <w:rPr>
          <w:rFonts w:ascii="Arial" w:hAnsi="Arial" w:cs="Arial"/>
        </w:rPr>
        <w:t xml:space="preserve"> </w:t>
      </w:r>
      <w:r w:rsidR="0041207C">
        <w:rPr>
          <w:rFonts w:ascii="Arial" w:hAnsi="Arial" w:cs="Arial"/>
        </w:rPr>
        <w:t>19</w:t>
      </w:r>
      <w:r w:rsidR="00C337DE">
        <w:rPr>
          <w:rFonts w:ascii="Arial" w:hAnsi="Arial" w:cs="Arial"/>
        </w:rPr>
        <w:t xml:space="preserve"> </w:t>
      </w:r>
      <w:r w:rsidR="00807DBE">
        <w:rPr>
          <w:rFonts w:ascii="Arial" w:hAnsi="Arial" w:cs="Arial"/>
        </w:rPr>
        <w:t>–2</w:t>
      </w:r>
      <w:r w:rsidR="0041207C">
        <w:rPr>
          <w:rFonts w:ascii="Arial" w:hAnsi="Arial" w:cs="Arial"/>
        </w:rPr>
        <w:t>3</w:t>
      </w:r>
      <w:r w:rsidRPr="00FB0871">
        <w:rPr>
          <w:rFonts w:ascii="Arial" w:hAnsi="Arial" w:cs="Arial"/>
        </w:rPr>
        <w:tab/>
        <w:t>Winter Holidays</w:t>
      </w:r>
      <w:r w:rsidR="00596B3A" w:rsidRPr="00FB0871">
        <w:rPr>
          <w:rFonts w:ascii="Arial" w:hAnsi="Arial" w:cs="Arial"/>
        </w:rPr>
        <w:t>/College Closed</w:t>
      </w:r>
    </w:p>
    <w:p w:rsidR="00994953" w:rsidRPr="00FB0871" w:rsidRDefault="00994953" w:rsidP="00585DD2">
      <w:pPr>
        <w:widowControl w:val="0"/>
        <w:tabs>
          <w:tab w:val="right" w:leader="dot" w:pos="9990"/>
        </w:tabs>
        <w:spacing w:after="0" w:line="240" w:lineRule="auto"/>
        <w:rPr>
          <w:rFonts w:ascii="Arial" w:hAnsi="Arial" w:cs="Arial"/>
        </w:rPr>
      </w:pPr>
    </w:p>
    <w:p w:rsidR="00994953" w:rsidRDefault="004567CA" w:rsidP="00585DD2">
      <w:pPr>
        <w:widowControl w:val="0"/>
        <w:tabs>
          <w:tab w:val="right" w:leader="dot" w:pos="9990"/>
        </w:tabs>
        <w:spacing w:after="0" w:line="240" w:lineRule="auto"/>
        <w:rPr>
          <w:rFonts w:ascii="Arial" w:hAnsi="Arial" w:cs="Arial"/>
          <w:b/>
        </w:rPr>
      </w:pPr>
      <w:r>
        <w:rPr>
          <w:rFonts w:ascii="Arial" w:hAnsi="Arial" w:cs="Arial"/>
          <w:b/>
        </w:rPr>
        <w:t>202</w:t>
      </w:r>
      <w:r w:rsidR="00807DBE">
        <w:rPr>
          <w:rFonts w:ascii="Arial" w:hAnsi="Arial" w:cs="Arial"/>
          <w:b/>
        </w:rPr>
        <w:t>2</w:t>
      </w:r>
    </w:p>
    <w:p w:rsidR="0041207C" w:rsidRDefault="0041207C" w:rsidP="00585DD2">
      <w:pPr>
        <w:widowControl w:val="0"/>
        <w:tabs>
          <w:tab w:val="right" w:leader="dot" w:pos="9990"/>
        </w:tabs>
        <w:spacing w:after="0" w:line="240" w:lineRule="auto"/>
        <w:rPr>
          <w:rFonts w:ascii="Arial" w:hAnsi="Arial" w:cs="Arial"/>
        </w:rPr>
      </w:pPr>
      <w:r w:rsidRPr="0041207C">
        <w:rPr>
          <w:rFonts w:ascii="Arial" w:hAnsi="Arial" w:cs="Arial"/>
        </w:rPr>
        <w:t>JANUARY</w:t>
      </w:r>
      <w:r>
        <w:rPr>
          <w:rFonts w:ascii="Arial" w:hAnsi="Arial" w:cs="Arial"/>
        </w:rPr>
        <w:t xml:space="preserve"> 2…………………………………………………………   W</w:t>
      </w:r>
      <w:r w:rsidRPr="00FB0871">
        <w:rPr>
          <w:rFonts w:ascii="Arial" w:hAnsi="Arial" w:cs="Arial"/>
        </w:rPr>
        <w:t>inter Holidays/College Closed</w:t>
      </w:r>
    </w:p>
    <w:p w:rsidR="00994953" w:rsidRPr="00FB0871" w:rsidRDefault="004F3DF4" w:rsidP="00585DD2">
      <w:pPr>
        <w:widowControl w:val="0"/>
        <w:tabs>
          <w:tab w:val="right" w:leader="dot" w:pos="9990"/>
        </w:tabs>
        <w:spacing w:after="0" w:line="240" w:lineRule="auto"/>
        <w:rPr>
          <w:rFonts w:ascii="Arial" w:hAnsi="Arial" w:cs="Arial"/>
        </w:rPr>
      </w:pPr>
      <w:r w:rsidRPr="00FB0871">
        <w:rPr>
          <w:rFonts w:ascii="Arial" w:hAnsi="Arial" w:cs="Arial"/>
        </w:rPr>
        <w:t xml:space="preserve">JANUARY </w:t>
      </w:r>
      <w:r w:rsidR="0041207C">
        <w:rPr>
          <w:rFonts w:ascii="Arial" w:hAnsi="Arial" w:cs="Arial"/>
        </w:rPr>
        <w:t>9</w:t>
      </w:r>
      <w:r w:rsidR="00D84912" w:rsidRPr="00FB0871">
        <w:rPr>
          <w:rFonts w:ascii="Arial" w:hAnsi="Arial" w:cs="Arial"/>
        </w:rPr>
        <w:tab/>
        <w:t xml:space="preserve">Winter Term </w:t>
      </w:r>
      <w:r w:rsidR="00994953" w:rsidRPr="00FB0871">
        <w:rPr>
          <w:rFonts w:ascii="Arial" w:hAnsi="Arial" w:cs="Arial"/>
        </w:rPr>
        <w:t>Classes Begin</w:t>
      </w:r>
    </w:p>
    <w:p w:rsidR="00994953" w:rsidRPr="00FB0871" w:rsidRDefault="00596B3A" w:rsidP="00585DD2">
      <w:pPr>
        <w:widowControl w:val="0"/>
        <w:tabs>
          <w:tab w:val="right" w:leader="dot" w:pos="9990"/>
        </w:tabs>
        <w:spacing w:after="0" w:line="240" w:lineRule="auto"/>
        <w:rPr>
          <w:rFonts w:ascii="Arial" w:hAnsi="Arial" w:cs="Arial"/>
        </w:rPr>
      </w:pPr>
      <w:r w:rsidRPr="00FB0871">
        <w:rPr>
          <w:rFonts w:ascii="Arial" w:hAnsi="Arial" w:cs="Arial"/>
        </w:rPr>
        <w:t>JANUARY</w:t>
      </w:r>
      <w:r w:rsidR="00A06683">
        <w:rPr>
          <w:rFonts w:ascii="Arial" w:hAnsi="Arial" w:cs="Arial"/>
        </w:rPr>
        <w:t xml:space="preserve"> 13</w:t>
      </w:r>
      <w:r w:rsidR="00010617" w:rsidRPr="00FB0871">
        <w:rPr>
          <w:rFonts w:ascii="Arial" w:hAnsi="Arial" w:cs="Arial"/>
        </w:rPr>
        <w:t xml:space="preserve"> </w:t>
      </w:r>
      <w:r w:rsidR="00994953" w:rsidRPr="00FB0871">
        <w:rPr>
          <w:rFonts w:ascii="Arial" w:hAnsi="Arial" w:cs="Arial"/>
        </w:rPr>
        <w:tab/>
      </w:r>
      <w:r w:rsidR="001148B8" w:rsidRPr="00FB0871">
        <w:rPr>
          <w:rFonts w:ascii="Arial" w:hAnsi="Arial" w:cs="Arial"/>
        </w:rPr>
        <w:t>Last Day to Drop or Audit a Course</w:t>
      </w:r>
    </w:p>
    <w:p w:rsidR="00994953" w:rsidRPr="00FB0871" w:rsidRDefault="00C337DE" w:rsidP="00585DD2">
      <w:pPr>
        <w:widowControl w:val="0"/>
        <w:tabs>
          <w:tab w:val="right" w:leader="dot" w:pos="9990"/>
        </w:tabs>
        <w:spacing w:after="0" w:line="240" w:lineRule="auto"/>
        <w:rPr>
          <w:rFonts w:ascii="Arial" w:hAnsi="Arial" w:cs="Arial"/>
        </w:rPr>
      </w:pPr>
      <w:r>
        <w:rPr>
          <w:rFonts w:ascii="Arial" w:hAnsi="Arial" w:cs="Arial"/>
        </w:rPr>
        <w:t xml:space="preserve">JANUARY </w:t>
      </w:r>
      <w:r w:rsidR="00807DBE">
        <w:rPr>
          <w:rFonts w:ascii="Arial" w:hAnsi="Arial" w:cs="Arial"/>
        </w:rPr>
        <w:t>1</w:t>
      </w:r>
      <w:r w:rsidR="00A06683">
        <w:rPr>
          <w:rFonts w:ascii="Arial" w:hAnsi="Arial" w:cs="Arial"/>
        </w:rPr>
        <w:t>6</w:t>
      </w:r>
      <w:r w:rsidR="00994953" w:rsidRPr="00FB0871">
        <w:rPr>
          <w:rFonts w:ascii="Arial" w:hAnsi="Arial" w:cs="Arial"/>
        </w:rPr>
        <w:tab/>
        <w:t>Mart</w:t>
      </w:r>
      <w:r w:rsidR="006609BB">
        <w:rPr>
          <w:rFonts w:ascii="Arial" w:hAnsi="Arial" w:cs="Arial"/>
        </w:rPr>
        <w:t>in Luther King, Jr. Day – College Closed</w:t>
      </w:r>
    </w:p>
    <w:p w:rsidR="004B71A0" w:rsidRDefault="00A06683" w:rsidP="00585DD2">
      <w:pPr>
        <w:widowControl w:val="0"/>
        <w:tabs>
          <w:tab w:val="right" w:leader="dot" w:pos="9990"/>
        </w:tabs>
        <w:spacing w:after="0" w:line="240" w:lineRule="auto"/>
        <w:rPr>
          <w:rFonts w:ascii="Arial" w:hAnsi="Arial" w:cs="Arial"/>
        </w:rPr>
      </w:pPr>
      <w:r>
        <w:rPr>
          <w:rFonts w:ascii="Arial" w:hAnsi="Arial" w:cs="Arial"/>
        </w:rPr>
        <w:t>MARCH 3</w:t>
      </w:r>
      <w:r w:rsidR="004B71A0" w:rsidRPr="00FB0871">
        <w:rPr>
          <w:rFonts w:ascii="Arial" w:hAnsi="Arial" w:cs="Arial"/>
        </w:rPr>
        <w:tab/>
        <w:t>Last Day to Withdraw or Change Grade Option</w:t>
      </w:r>
    </w:p>
    <w:p w:rsidR="000A185E" w:rsidRPr="00FB0871" w:rsidRDefault="00832C0E" w:rsidP="00585DD2">
      <w:pPr>
        <w:widowControl w:val="0"/>
        <w:tabs>
          <w:tab w:val="right" w:leader="dot" w:pos="9990"/>
        </w:tabs>
        <w:spacing w:after="0" w:line="240" w:lineRule="auto"/>
        <w:rPr>
          <w:rFonts w:ascii="Arial" w:hAnsi="Arial" w:cs="Arial"/>
        </w:rPr>
      </w:pPr>
      <w:r>
        <w:rPr>
          <w:rFonts w:ascii="Arial" w:hAnsi="Arial" w:cs="Arial"/>
        </w:rPr>
        <w:t>FEBRUARY 2</w:t>
      </w:r>
      <w:r w:rsidR="00A06683">
        <w:rPr>
          <w:rFonts w:ascii="Arial" w:hAnsi="Arial" w:cs="Arial"/>
        </w:rPr>
        <w:t>7</w:t>
      </w:r>
      <w:r w:rsidR="000A185E" w:rsidRPr="00FB0871">
        <w:rPr>
          <w:rFonts w:ascii="Arial" w:hAnsi="Arial" w:cs="Arial"/>
        </w:rPr>
        <w:tab/>
        <w:t>Spring Term</w:t>
      </w:r>
      <w:r w:rsidR="000A185E">
        <w:rPr>
          <w:rFonts w:ascii="Arial" w:hAnsi="Arial" w:cs="Arial"/>
        </w:rPr>
        <w:t xml:space="preserve"> Registration Begins</w:t>
      </w:r>
    </w:p>
    <w:p w:rsidR="00994953" w:rsidRPr="00FB0871" w:rsidRDefault="00596B3A" w:rsidP="00585DD2">
      <w:pPr>
        <w:widowControl w:val="0"/>
        <w:tabs>
          <w:tab w:val="right" w:leader="dot" w:pos="9990"/>
        </w:tabs>
        <w:spacing w:after="0" w:line="240" w:lineRule="auto"/>
        <w:rPr>
          <w:rFonts w:ascii="Arial" w:hAnsi="Arial" w:cs="Arial"/>
        </w:rPr>
      </w:pPr>
      <w:r w:rsidRPr="00FB0871">
        <w:rPr>
          <w:rFonts w:ascii="Arial" w:hAnsi="Arial" w:cs="Arial"/>
        </w:rPr>
        <w:t xml:space="preserve">MARCH </w:t>
      </w:r>
      <w:r w:rsidR="00832C0E">
        <w:rPr>
          <w:rFonts w:ascii="Arial" w:hAnsi="Arial" w:cs="Arial"/>
        </w:rPr>
        <w:t>1</w:t>
      </w:r>
      <w:r w:rsidR="00A06683">
        <w:rPr>
          <w:rFonts w:ascii="Arial" w:hAnsi="Arial" w:cs="Arial"/>
        </w:rPr>
        <w:t>3</w:t>
      </w:r>
      <w:r w:rsidR="00C337DE">
        <w:rPr>
          <w:rFonts w:ascii="Arial" w:hAnsi="Arial" w:cs="Arial"/>
        </w:rPr>
        <w:t xml:space="preserve"> </w:t>
      </w:r>
      <w:r w:rsidR="004F3DF4" w:rsidRPr="00FB0871">
        <w:rPr>
          <w:rFonts w:ascii="Arial" w:hAnsi="Arial" w:cs="Arial"/>
        </w:rPr>
        <w:t>-</w:t>
      </w:r>
      <w:r w:rsidR="00C337DE">
        <w:rPr>
          <w:rFonts w:ascii="Arial" w:hAnsi="Arial" w:cs="Arial"/>
        </w:rPr>
        <w:t xml:space="preserve"> </w:t>
      </w:r>
      <w:r w:rsidR="00832C0E">
        <w:rPr>
          <w:rFonts w:ascii="Arial" w:hAnsi="Arial" w:cs="Arial"/>
        </w:rPr>
        <w:t>1</w:t>
      </w:r>
      <w:r w:rsidR="00A06683">
        <w:rPr>
          <w:rFonts w:ascii="Arial" w:hAnsi="Arial" w:cs="Arial"/>
        </w:rPr>
        <w:t>7</w:t>
      </w:r>
      <w:r w:rsidR="00D84912" w:rsidRPr="00FB0871">
        <w:rPr>
          <w:rFonts w:ascii="Arial" w:hAnsi="Arial" w:cs="Arial"/>
        </w:rPr>
        <w:tab/>
        <w:t>Winter Term</w:t>
      </w:r>
      <w:r w:rsidR="00994953" w:rsidRPr="00FB0871">
        <w:rPr>
          <w:rFonts w:ascii="Arial" w:hAnsi="Arial" w:cs="Arial"/>
        </w:rPr>
        <w:t xml:space="preserve"> Finals Week</w:t>
      </w:r>
    </w:p>
    <w:p w:rsidR="00994953" w:rsidRPr="00FB0871" w:rsidRDefault="00832C0E" w:rsidP="00585DD2">
      <w:pPr>
        <w:widowControl w:val="0"/>
        <w:tabs>
          <w:tab w:val="right" w:leader="dot" w:pos="9990"/>
        </w:tabs>
        <w:spacing w:after="0" w:line="240" w:lineRule="auto"/>
        <w:rPr>
          <w:rFonts w:ascii="Arial" w:hAnsi="Arial" w:cs="Arial"/>
        </w:rPr>
      </w:pPr>
      <w:r>
        <w:rPr>
          <w:rFonts w:ascii="Arial" w:hAnsi="Arial" w:cs="Arial"/>
        </w:rPr>
        <w:t>MARCH 1</w:t>
      </w:r>
      <w:r w:rsidR="00A06683">
        <w:rPr>
          <w:rFonts w:ascii="Arial" w:hAnsi="Arial" w:cs="Arial"/>
        </w:rPr>
        <w:t>8</w:t>
      </w:r>
      <w:r w:rsidR="00D84912" w:rsidRPr="00FB0871">
        <w:rPr>
          <w:rFonts w:ascii="Arial" w:hAnsi="Arial" w:cs="Arial"/>
        </w:rPr>
        <w:tab/>
        <w:t>Winter Term</w:t>
      </w:r>
      <w:r w:rsidR="00994953" w:rsidRPr="00FB0871">
        <w:rPr>
          <w:rFonts w:ascii="Arial" w:hAnsi="Arial" w:cs="Arial"/>
        </w:rPr>
        <w:t xml:space="preserve"> Ends</w:t>
      </w:r>
    </w:p>
    <w:p w:rsidR="00994953" w:rsidRPr="00FB0871" w:rsidRDefault="000E2524" w:rsidP="00585DD2">
      <w:pPr>
        <w:widowControl w:val="0"/>
        <w:tabs>
          <w:tab w:val="right" w:leader="dot" w:pos="9990"/>
        </w:tabs>
        <w:spacing w:after="0" w:line="240" w:lineRule="auto"/>
        <w:rPr>
          <w:rFonts w:ascii="Arial" w:hAnsi="Arial" w:cs="Arial"/>
        </w:rPr>
      </w:pPr>
      <w:r w:rsidRPr="00FB0871">
        <w:rPr>
          <w:rFonts w:ascii="Arial" w:hAnsi="Arial" w:cs="Arial"/>
        </w:rPr>
        <w:t>MARCH 2</w:t>
      </w:r>
      <w:r w:rsidR="00A06683">
        <w:rPr>
          <w:rFonts w:ascii="Arial" w:hAnsi="Arial" w:cs="Arial"/>
        </w:rPr>
        <w:t>7</w:t>
      </w:r>
      <w:r w:rsidR="00C337DE">
        <w:rPr>
          <w:rFonts w:ascii="Arial" w:hAnsi="Arial" w:cs="Arial"/>
        </w:rPr>
        <w:t xml:space="preserve"> </w:t>
      </w:r>
      <w:r w:rsidRPr="00FB0871">
        <w:rPr>
          <w:rFonts w:ascii="Arial" w:hAnsi="Arial" w:cs="Arial"/>
        </w:rPr>
        <w:t>-</w:t>
      </w:r>
      <w:r w:rsidR="00A06683">
        <w:rPr>
          <w:rFonts w:ascii="Arial" w:hAnsi="Arial" w:cs="Arial"/>
        </w:rPr>
        <w:t xml:space="preserve"> 31</w:t>
      </w:r>
      <w:r w:rsidR="00994953" w:rsidRPr="00FB0871">
        <w:rPr>
          <w:rFonts w:ascii="Arial" w:hAnsi="Arial" w:cs="Arial"/>
        </w:rPr>
        <w:tab/>
        <w:t>Spring Break</w:t>
      </w:r>
    </w:p>
    <w:p w:rsidR="00994953" w:rsidRPr="00FB0871" w:rsidRDefault="00A06683" w:rsidP="00585DD2">
      <w:pPr>
        <w:widowControl w:val="0"/>
        <w:tabs>
          <w:tab w:val="right" w:leader="dot" w:pos="9990"/>
        </w:tabs>
        <w:spacing w:after="0" w:line="240" w:lineRule="auto"/>
        <w:rPr>
          <w:rFonts w:ascii="Arial" w:hAnsi="Arial" w:cs="Arial"/>
        </w:rPr>
      </w:pPr>
      <w:r>
        <w:rPr>
          <w:rFonts w:ascii="Arial" w:hAnsi="Arial" w:cs="Arial"/>
        </w:rPr>
        <w:t>APRIL 3</w:t>
      </w:r>
      <w:r w:rsidR="00D84912" w:rsidRPr="00FB0871">
        <w:rPr>
          <w:rFonts w:ascii="Arial" w:hAnsi="Arial" w:cs="Arial"/>
        </w:rPr>
        <w:tab/>
        <w:t>Spring Term</w:t>
      </w:r>
      <w:r w:rsidR="00994953" w:rsidRPr="00FB0871">
        <w:rPr>
          <w:rFonts w:ascii="Arial" w:hAnsi="Arial" w:cs="Arial"/>
        </w:rPr>
        <w:t xml:space="preserve"> Classes Begin</w:t>
      </w:r>
    </w:p>
    <w:p w:rsidR="00994953" w:rsidRPr="00FB0871" w:rsidRDefault="00832C0E" w:rsidP="00585DD2">
      <w:pPr>
        <w:widowControl w:val="0"/>
        <w:tabs>
          <w:tab w:val="right" w:leader="dot" w:pos="9990"/>
        </w:tabs>
        <w:spacing w:after="0" w:line="240" w:lineRule="auto"/>
        <w:rPr>
          <w:rFonts w:ascii="Arial" w:hAnsi="Arial" w:cs="Arial"/>
        </w:rPr>
      </w:pPr>
      <w:r>
        <w:rPr>
          <w:rFonts w:ascii="Arial" w:hAnsi="Arial" w:cs="Arial"/>
        </w:rPr>
        <w:t>APRIL</w:t>
      </w:r>
      <w:r w:rsidR="00A06683">
        <w:rPr>
          <w:rFonts w:ascii="Arial" w:hAnsi="Arial" w:cs="Arial"/>
        </w:rPr>
        <w:t xml:space="preserve"> 7</w:t>
      </w:r>
      <w:r w:rsidR="00994953" w:rsidRPr="00FB0871">
        <w:rPr>
          <w:rFonts w:ascii="Arial" w:hAnsi="Arial" w:cs="Arial"/>
        </w:rPr>
        <w:tab/>
      </w:r>
      <w:r w:rsidR="004B71A0" w:rsidRPr="00FB0871">
        <w:rPr>
          <w:rFonts w:ascii="Arial" w:hAnsi="Arial" w:cs="Arial"/>
        </w:rPr>
        <w:t>Last Day to Drop or Audit a Course</w:t>
      </w:r>
    </w:p>
    <w:p w:rsidR="00280D06" w:rsidRPr="00FB0871" w:rsidRDefault="000E2524" w:rsidP="00585DD2">
      <w:pPr>
        <w:widowControl w:val="0"/>
        <w:tabs>
          <w:tab w:val="right" w:leader="dot" w:pos="9990"/>
        </w:tabs>
        <w:spacing w:after="0" w:line="240" w:lineRule="auto"/>
        <w:rPr>
          <w:rFonts w:ascii="Arial" w:hAnsi="Arial" w:cs="Arial"/>
        </w:rPr>
      </w:pPr>
      <w:r w:rsidRPr="007B34F6">
        <w:rPr>
          <w:rFonts w:ascii="Arial" w:hAnsi="Arial" w:cs="Arial"/>
        </w:rPr>
        <w:t xml:space="preserve">MAY </w:t>
      </w:r>
      <w:r w:rsidR="00830526" w:rsidRPr="007B34F6">
        <w:rPr>
          <w:rFonts w:ascii="Arial" w:hAnsi="Arial" w:cs="Arial"/>
        </w:rPr>
        <w:t>20</w:t>
      </w:r>
      <w:r w:rsidR="00A74CBC">
        <w:rPr>
          <w:rFonts w:ascii="Arial" w:hAnsi="Arial" w:cs="Arial"/>
        </w:rPr>
        <w:tab/>
      </w:r>
      <w:proofErr w:type="gramStart"/>
      <w:r w:rsidR="00A74CBC">
        <w:rPr>
          <w:rFonts w:ascii="Arial" w:hAnsi="Arial" w:cs="Arial"/>
        </w:rPr>
        <w:t>Summer</w:t>
      </w:r>
      <w:proofErr w:type="gramEnd"/>
      <w:r w:rsidR="00A74CBC">
        <w:rPr>
          <w:rFonts w:ascii="Arial" w:hAnsi="Arial" w:cs="Arial"/>
        </w:rPr>
        <w:t xml:space="preserve"> </w:t>
      </w:r>
      <w:r w:rsidR="00C337DE">
        <w:rPr>
          <w:rFonts w:ascii="Arial" w:hAnsi="Arial" w:cs="Arial"/>
        </w:rPr>
        <w:t xml:space="preserve">and Fall </w:t>
      </w:r>
      <w:r w:rsidR="00D84912" w:rsidRPr="00FB0871">
        <w:rPr>
          <w:rFonts w:ascii="Arial" w:hAnsi="Arial" w:cs="Arial"/>
        </w:rPr>
        <w:t>Term</w:t>
      </w:r>
      <w:r w:rsidR="00280D06" w:rsidRPr="00FB0871">
        <w:rPr>
          <w:rFonts w:ascii="Arial" w:hAnsi="Arial" w:cs="Arial"/>
        </w:rPr>
        <w:t xml:space="preserve"> Registration Begins</w:t>
      </w:r>
    </w:p>
    <w:p w:rsidR="00280D06" w:rsidRPr="00FB0871" w:rsidRDefault="00C337DE" w:rsidP="00585DD2">
      <w:pPr>
        <w:widowControl w:val="0"/>
        <w:tabs>
          <w:tab w:val="right" w:leader="dot" w:pos="9990"/>
        </w:tabs>
        <w:spacing w:after="0" w:line="240" w:lineRule="auto"/>
        <w:rPr>
          <w:rFonts w:ascii="Arial" w:hAnsi="Arial" w:cs="Arial"/>
        </w:rPr>
      </w:pPr>
      <w:r>
        <w:rPr>
          <w:rFonts w:ascii="Arial" w:hAnsi="Arial" w:cs="Arial"/>
        </w:rPr>
        <w:t>MAY 2</w:t>
      </w:r>
      <w:r w:rsidR="00A06683">
        <w:rPr>
          <w:rFonts w:ascii="Arial" w:hAnsi="Arial" w:cs="Arial"/>
        </w:rPr>
        <w:t>6</w:t>
      </w:r>
      <w:r w:rsidR="004B71A0" w:rsidRPr="00FB0871">
        <w:rPr>
          <w:rFonts w:ascii="Arial" w:hAnsi="Arial" w:cs="Arial"/>
        </w:rPr>
        <w:tab/>
        <w:t xml:space="preserve">Last Day to Withdraw or Change Grade Option </w:t>
      </w:r>
      <w:r w:rsidR="00A06683">
        <w:rPr>
          <w:rFonts w:ascii="Arial" w:hAnsi="Arial" w:cs="Arial"/>
        </w:rPr>
        <w:t>MAY 29</w:t>
      </w:r>
      <w:r w:rsidR="00280D06" w:rsidRPr="00FB0871">
        <w:rPr>
          <w:rFonts w:ascii="Arial" w:hAnsi="Arial" w:cs="Arial"/>
        </w:rPr>
        <w:tab/>
        <w:t xml:space="preserve">Memorial Day </w:t>
      </w:r>
      <w:r w:rsidR="006609BB">
        <w:rPr>
          <w:rFonts w:ascii="Arial" w:hAnsi="Arial" w:cs="Arial"/>
        </w:rPr>
        <w:t>– College Closed</w:t>
      </w:r>
    </w:p>
    <w:p w:rsidR="00280D06" w:rsidRPr="00FB0871" w:rsidRDefault="000E2524" w:rsidP="00585DD2">
      <w:pPr>
        <w:widowControl w:val="0"/>
        <w:tabs>
          <w:tab w:val="right" w:leader="dot" w:pos="9990"/>
        </w:tabs>
        <w:spacing w:after="0" w:line="240" w:lineRule="auto"/>
        <w:rPr>
          <w:rFonts w:ascii="Arial" w:hAnsi="Arial" w:cs="Arial"/>
        </w:rPr>
      </w:pPr>
      <w:r w:rsidRPr="00FB0871">
        <w:rPr>
          <w:rFonts w:ascii="Arial" w:hAnsi="Arial" w:cs="Arial"/>
        </w:rPr>
        <w:t xml:space="preserve">JUNE </w:t>
      </w:r>
      <w:r w:rsidR="00A06683">
        <w:rPr>
          <w:rFonts w:ascii="Arial" w:hAnsi="Arial" w:cs="Arial"/>
        </w:rPr>
        <w:t>12</w:t>
      </w:r>
      <w:r w:rsidR="00751E09">
        <w:rPr>
          <w:rFonts w:ascii="Arial" w:hAnsi="Arial" w:cs="Arial"/>
        </w:rPr>
        <w:t xml:space="preserve"> </w:t>
      </w:r>
      <w:r w:rsidR="00A06683">
        <w:rPr>
          <w:rFonts w:ascii="Arial" w:hAnsi="Arial" w:cs="Arial"/>
        </w:rPr>
        <w:t>-16</w:t>
      </w:r>
      <w:r w:rsidR="00D84912" w:rsidRPr="00FB0871">
        <w:rPr>
          <w:rFonts w:ascii="Arial" w:hAnsi="Arial" w:cs="Arial"/>
        </w:rPr>
        <w:tab/>
        <w:t>Spring Term</w:t>
      </w:r>
      <w:r w:rsidR="00280D06" w:rsidRPr="00FB0871">
        <w:rPr>
          <w:rFonts w:ascii="Arial" w:hAnsi="Arial" w:cs="Arial"/>
        </w:rPr>
        <w:t xml:space="preserve"> Finals Week</w:t>
      </w:r>
    </w:p>
    <w:p w:rsidR="00280D06" w:rsidRPr="00FB0871" w:rsidRDefault="000E2524" w:rsidP="00585DD2">
      <w:pPr>
        <w:widowControl w:val="0"/>
        <w:tabs>
          <w:tab w:val="right" w:leader="dot" w:pos="9990"/>
        </w:tabs>
        <w:spacing w:after="0" w:line="240" w:lineRule="auto"/>
        <w:rPr>
          <w:rFonts w:ascii="Arial" w:hAnsi="Arial" w:cs="Arial"/>
        </w:rPr>
      </w:pPr>
      <w:r w:rsidRPr="00FB0871">
        <w:rPr>
          <w:rFonts w:ascii="Arial" w:hAnsi="Arial" w:cs="Arial"/>
        </w:rPr>
        <w:t xml:space="preserve">JUNE </w:t>
      </w:r>
      <w:r w:rsidR="00832C0E">
        <w:rPr>
          <w:rFonts w:ascii="Arial" w:hAnsi="Arial" w:cs="Arial"/>
        </w:rPr>
        <w:t>1</w:t>
      </w:r>
      <w:r w:rsidR="00A06683">
        <w:rPr>
          <w:rFonts w:ascii="Arial" w:hAnsi="Arial" w:cs="Arial"/>
        </w:rPr>
        <w:t>6</w:t>
      </w:r>
      <w:r w:rsidR="00280D06" w:rsidRPr="00FB0871">
        <w:rPr>
          <w:rFonts w:ascii="Arial" w:hAnsi="Arial" w:cs="Arial"/>
        </w:rPr>
        <w:tab/>
        <w:t>Commencement Exercises</w:t>
      </w:r>
    </w:p>
    <w:p w:rsidR="00280D06" w:rsidRPr="00FB0871" w:rsidRDefault="000E2524" w:rsidP="00585DD2">
      <w:pPr>
        <w:widowControl w:val="0"/>
        <w:tabs>
          <w:tab w:val="right" w:leader="dot" w:pos="9990"/>
        </w:tabs>
        <w:spacing w:after="0" w:line="240" w:lineRule="auto"/>
        <w:rPr>
          <w:rFonts w:ascii="Arial" w:hAnsi="Arial" w:cs="Arial"/>
        </w:rPr>
      </w:pPr>
      <w:r w:rsidRPr="00FB0871">
        <w:rPr>
          <w:rFonts w:ascii="Arial" w:hAnsi="Arial" w:cs="Arial"/>
        </w:rPr>
        <w:t xml:space="preserve">JUNE </w:t>
      </w:r>
      <w:r w:rsidR="00EC74BE">
        <w:rPr>
          <w:rFonts w:ascii="Arial" w:hAnsi="Arial" w:cs="Arial"/>
        </w:rPr>
        <w:t>1</w:t>
      </w:r>
      <w:r w:rsidR="00A06683">
        <w:rPr>
          <w:rFonts w:ascii="Arial" w:hAnsi="Arial" w:cs="Arial"/>
        </w:rPr>
        <w:t>7</w:t>
      </w:r>
      <w:r w:rsidRPr="00FB0871">
        <w:rPr>
          <w:rFonts w:ascii="Arial" w:hAnsi="Arial" w:cs="Arial"/>
        </w:rPr>
        <w:tab/>
      </w:r>
      <w:r w:rsidR="00D84912" w:rsidRPr="00FB0871">
        <w:rPr>
          <w:rFonts w:ascii="Arial" w:hAnsi="Arial" w:cs="Arial"/>
        </w:rPr>
        <w:t>Spring Term</w:t>
      </w:r>
      <w:r w:rsidR="00280D06" w:rsidRPr="00FB0871">
        <w:rPr>
          <w:rFonts w:ascii="Arial" w:hAnsi="Arial" w:cs="Arial"/>
        </w:rPr>
        <w:t xml:space="preserve"> Ends</w:t>
      </w:r>
    </w:p>
    <w:p w:rsidR="00585DD2" w:rsidRPr="007903A0" w:rsidRDefault="00585DD2" w:rsidP="0090264D">
      <w:pPr>
        <w:pStyle w:val="Heading1"/>
        <w:rPr>
          <w:rFonts w:ascii="Arial" w:hAnsi="Arial" w:cs="Arial"/>
          <w:color w:val="0070C0"/>
          <w:sz w:val="48"/>
          <w:szCs w:val="48"/>
        </w:rPr>
      </w:pPr>
      <w:r w:rsidRPr="007903A0">
        <w:rPr>
          <w:rFonts w:ascii="Arial" w:hAnsi="Arial" w:cs="Arial"/>
          <w:color w:val="0070C0"/>
          <w:sz w:val="48"/>
          <w:szCs w:val="48"/>
        </w:rPr>
        <w:lastRenderedPageBreak/>
        <w:t>Welcome</w:t>
      </w:r>
    </w:p>
    <w:p w:rsidR="00E6616C" w:rsidRPr="00E6616C" w:rsidRDefault="00E6616C" w:rsidP="007903A0">
      <w:pPr>
        <w:spacing w:after="0"/>
      </w:pPr>
    </w:p>
    <w:p w:rsidR="00EE2E3B" w:rsidRPr="00CA58A8" w:rsidRDefault="00CA58A8" w:rsidP="00585DD2">
      <w:pPr>
        <w:pStyle w:val="Heading3"/>
        <w:rPr>
          <w:rFonts w:ascii="Arial" w:hAnsi="Arial" w:cs="Arial"/>
          <w:sz w:val="32"/>
        </w:rPr>
      </w:pPr>
      <w:r>
        <w:rPr>
          <w:noProof/>
        </w:rPr>
        <w:drawing>
          <wp:anchor distT="0" distB="0" distL="114300" distR="114300" simplePos="0" relativeHeight="251838464" behindDoc="1" locked="0" layoutInCell="1" allowOverlap="1">
            <wp:simplePos x="0" y="0"/>
            <wp:positionH relativeFrom="column">
              <wp:posOffset>11430</wp:posOffset>
            </wp:positionH>
            <wp:positionV relativeFrom="paragraph">
              <wp:posOffset>828675</wp:posOffset>
            </wp:positionV>
            <wp:extent cx="2372360" cy="3044825"/>
            <wp:effectExtent l="0" t="0" r="8890" b="3175"/>
            <wp:wrapTight wrapText="bothSides">
              <wp:wrapPolygon edited="0">
                <wp:start x="0" y="0"/>
                <wp:lineTo x="0" y="21487"/>
                <wp:lineTo x="21507" y="21487"/>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2360" cy="3044825"/>
                    </a:xfrm>
                    <a:prstGeom prst="rect">
                      <a:avLst/>
                    </a:prstGeom>
                  </pic:spPr>
                </pic:pic>
              </a:graphicData>
            </a:graphic>
          </wp:anchor>
        </w:drawing>
      </w:r>
      <w:r w:rsidR="00585DD2" w:rsidRPr="00FB0871">
        <w:rPr>
          <w:rFonts w:ascii="Arial" w:hAnsi="Arial" w:cs="Arial"/>
        </w:rPr>
        <w:t>Tillamoo</w:t>
      </w:r>
      <w:r w:rsidR="0068117C" w:rsidRPr="00FB0871">
        <w:rPr>
          <w:rFonts w:ascii="Arial" w:hAnsi="Arial" w:cs="Arial"/>
        </w:rPr>
        <w:t>k Bay Community college provides</w:t>
      </w:r>
      <w:r w:rsidR="00585DD2" w:rsidRPr="00FB0871">
        <w:rPr>
          <w:rFonts w:ascii="Arial" w:hAnsi="Arial" w:cs="Arial"/>
        </w:rPr>
        <w:t xml:space="preserve"> access to quality education in response to the needs of our community.</w:t>
      </w:r>
      <w:r w:rsidR="007903A0">
        <w:rPr>
          <w:rFonts w:ascii="Arial" w:hAnsi="Arial" w:cs="Arial"/>
        </w:rPr>
        <w:t xml:space="preserve"> Our president, Dr. Ross Tomlin notes: </w:t>
      </w:r>
      <w:r w:rsidR="00B83D15" w:rsidRPr="00FB0871">
        <w:rPr>
          <w:rFonts w:ascii="Arial" w:hAnsi="Arial" w:cs="Arial"/>
        </w:rPr>
        <w:br/>
      </w:r>
    </w:p>
    <w:p w:rsidR="00E6616C" w:rsidRPr="00CA58A8" w:rsidRDefault="00052295" w:rsidP="00003722">
      <w:pPr>
        <w:tabs>
          <w:tab w:val="left" w:pos="8100"/>
        </w:tabs>
        <w:ind w:left="1440" w:right="1260"/>
        <w:rPr>
          <w:rFonts w:ascii="Arial" w:hAnsi="Arial" w:cs="Arial"/>
          <w:sz w:val="24"/>
        </w:rPr>
      </w:pPr>
      <w:r w:rsidRPr="00CA58A8">
        <w:rPr>
          <w:rFonts w:ascii="Arial" w:hAnsi="Arial" w:cs="Arial"/>
          <w:sz w:val="24"/>
        </w:rPr>
        <w:t>The faculty and staff all have a strong passion for helping students succeed and will work tirelessly to make sure you have all the information you need to make the best decisions on your classes and career choices. The college has</w:t>
      </w:r>
      <w:r w:rsidR="007903A0" w:rsidRPr="00CA58A8">
        <w:rPr>
          <w:rFonts w:ascii="Arial" w:hAnsi="Arial" w:cs="Arial"/>
          <w:sz w:val="24"/>
        </w:rPr>
        <w:t xml:space="preserve"> a values statement that says, “</w:t>
      </w:r>
      <w:r w:rsidRPr="00CA58A8">
        <w:rPr>
          <w:rFonts w:ascii="Arial" w:hAnsi="Arial" w:cs="Arial"/>
          <w:sz w:val="24"/>
        </w:rPr>
        <w:t>Tillamook Bay Community College values and promotes student success through academic excellence and resourceful teamwork in an environment</w:t>
      </w:r>
      <w:r w:rsidR="007903A0" w:rsidRPr="00CA58A8">
        <w:rPr>
          <w:rFonts w:ascii="Arial" w:hAnsi="Arial" w:cs="Arial"/>
          <w:sz w:val="24"/>
        </w:rPr>
        <w:t xml:space="preserve"> that is personal and friendly.”</w:t>
      </w:r>
      <w:r w:rsidRPr="00CA58A8">
        <w:rPr>
          <w:rFonts w:ascii="Arial" w:hAnsi="Arial" w:cs="Arial"/>
          <w:sz w:val="24"/>
        </w:rPr>
        <w:t xml:space="preserve"> We take this statement to heart in everything we do for students.</w:t>
      </w:r>
      <w:r w:rsidR="00585DD2" w:rsidRPr="00CA58A8">
        <w:rPr>
          <w:rFonts w:ascii="Arial" w:hAnsi="Arial" w:cs="Arial"/>
          <w:sz w:val="24"/>
        </w:rPr>
        <w:t xml:space="preserve"> </w:t>
      </w:r>
    </w:p>
    <w:p w:rsidR="000B7034" w:rsidRDefault="000B7034" w:rsidP="000B7034">
      <w:pPr>
        <w:rPr>
          <w:rFonts w:ascii="Arial" w:hAnsi="Arial" w:cs="Arial"/>
        </w:rPr>
      </w:pPr>
    </w:p>
    <w:p w:rsidR="00433E74" w:rsidRDefault="00433E74" w:rsidP="000B7034">
      <w:pPr>
        <w:rPr>
          <w:rFonts w:ascii="Arial" w:hAnsi="Arial" w:cs="Arial"/>
        </w:rPr>
      </w:pPr>
    </w:p>
    <w:p w:rsidR="00B50137" w:rsidRDefault="00B50137" w:rsidP="00BC61CC">
      <w:pPr>
        <w:rPr>
          <w:rFonts w:ascii="Arial" w:hAnsi="Arial" w:cs="Arial"/>
        </w:rPr>
      </w:pPr>
    </w:p>
    <w:p w:rsidR="00B50137" w:rsidRDefault="00B50137" w:rsidP="00BC61CC">
      <w:pPr>
        <w:rPr>
          <w:rFonts w:ascii="Arial" w:hAnsi="Arial" w:cs="Arial"/>
        </w:rPr>
      </w:pPr>
    </w:p>
    <w:p w:rsidR="00B50137" w:rsidRDefault="00B50137" w:rsidP="00BC61CC">
      <w:pPr>
        <w:rPr>
          <w:rFonts w:ascii="Arial" w:hAnsi="Arial" w:cs="Arial"/>
        </w:rPr>
      </w:pPr>
    </w:p>
    <w:p w:rsidR="00B50137" w:rsidRDefault="00B50137" w:rsidP="00BC61CC">
      <w:pPr>
        <w:rPr>
          <w:rFonts w:ascii="Arial" w:hAnsi="Arial" w:cs="Arial"/>
        </w:rPr>
      </w:pPr>
    </w:p>
    <w:p w:rsidR="00B50137" w:rsidRDefault="00B50137" w:rsidP="00BC61CC">
      <w:pPr>
        <w:rPr>
          <w:rFonts w:ascii="Arial" w:hAnsi="Arial" w:cs="Arial"/>
        </w:rPr>
      </w:pPr>
    </w:p>
    <w:p w:rsidR="00B50137" w:rsidRPr="00433E74" w:rsidRDefault="00B50137" w:rsidP="00BC61CC">
      <w:pPr>
        <w:rPr>
          <w:rFonts w:ascii="Arial" w:hAnsi="Arial" w:cs="Arial"/>
        </w:rPr>
      </w:pPr>
    </w:p>
    <w:p w:rsidR="00433E74" w:rsidRDefault="00433E74" w:rsidP="00BC61CC">
      <w:pPr>
        <w:rPr>
          <w:rFonts w:ascii="Arial" w:hAnsi="Arial" w:cs="Arial"/>
        </w:rPr>
      </w:pPr>
    </w:p>
    <w:p w:rsidR="00851BEB" w:rsidRPr="00003722" w:rsidRDefault="00851BEB" w:rsidP="00851BEB">
      <w:pPr>
        <w:rPr>
          <w:rFonts w:ascii="Arial" w:hAnsi="Arial" w:cs="Arial"/>
          <w:szCs w:val="24"/>
        </w:rPr>
      </w:pPr>
      <w:r w:rsidRPr="00003722">
        <w:rPr>
          <w:rStyle w:val="Heading2Char"/>
          <w:rFonts w:ascii="Arial" w:hAnsi="Arial" w:cs="Arial"/>
          <w:sz w:val="28"/>
        </w:rPr>
        <w:t>The advising staff at TBCC</w:t>
      </w:r>
      <w:r w:rsidRPr="00003722">
        <w:rPr>
          <w:rFonts w:ascii="Arial" w:hAnsi="Arial" w:cs="Arial"/>
          <w:szCs w:val="24"/>
        </w:rPr>
        <w:t xml:space="preserve"> wants students to take </w:t>
      </w:r>
      <w:r w:rsidRPr="00003722">
        <w:rPr>
          <w:rFonts w:ascii="Arial" w:hAnsi="Arial" w:cs="Arial"/>
          <w:color w:val="0070C0"/>
          <w:sz w:val="28"/>
          <w:szCs w:val="24"/>
        </w:rPr>
        <w:t xml:space="preserve">a proactive approach </w:t>
      </w:r>
      <w:r w:rsidRPr="00003722">
        <w:rPr>
          <w:rFonts w:ascii="Arial" w:hAnsi="Arial" w:cs="Arial"/>
          <w:szCs w:val="24"/>
        </w:rPr>
        <w:t>to their education. While we are here to help, we also want students to take ownership of their degree plan.  Some of the things that students can do to accomplish this include:</w:t>
      </w:r>
    </w:p>
    <w:p w:rsidR="00851BEB" w:rsidRPr="00003722" w:rsidRDefault="00851BEB" w:rsidP="00851BEB">
      <w:pPr>
        <w:pStyle w:val="ListParagraph"/>
        <w:numPr>
          <w:ilvl w:val="0"/>
          <w:numId w:val="20"/>
        </w:numPr>
        <w:rPr>
          <w:rFonts w:ascii="Arial" w:hAnsi="Arial" w:cs="Arial"/>
          <w:szCs w:val="24"/>
        </w:rPr>
      </w:pPr>
      <w:r w:rsidRPr="00003722">
        <w:rPr>
          <w:rFonts w:ascii="Arial" w:hAnsi="Arial" w:cs="Arial"/>
          <w:szCs w:val="24"/>
        </w:rPr>
        <w:t>Review your degree plan after each term</w:t>
      </w:r>
    </w:p>
    <w:p w:rsidR="00851BEB" w:rsidRPr="00003722" w:rsidRDefault="00851BEB" w:rsidP="00851BEB">
      <w:pPr>
        <w:pStyle w:val="ListParagraph"/>
        <w:numPr>
          <w:ilvl w:val="0"/>
          <w:numId w:val="20"/>
        </w:numPr>
        <w:rPr>
          <w:rFonts w:ascii="Arial" w:hAnsi="Arial" w:cs="Arial"/>
          <w:szCs w:val="24"/>
        </w:rPr>
      </w:pPr>
      <w:r w:rsidRPr="00003722">
        <w:rPr>
          <w:rFonts w:ascii="Arial" w:hAnsi="Arial" w:cs="Arial"/>
          <w:szCs w:val="24"/>
        </w:rPr>
        <w:t>Be involved in the advising process by preparing for meetings</w:t>
      </w:r>
    </w:p>
    <w:p w:rsidR="00851BEB" w:rsidRPr="00003722" w:rsidRDefault="00851BEB" w:rsidP="00851BEB">
      <w:pPr>
        <w:pStyle w:val="ListParagraph"/>
        <w:numPr>
          <w:ilvl w:val="0"/>
          <w:numId w:val="20"/>
        </w:numPr>
        <w:rPr>
          <w:rFonts w:ascii="Arial" w:hAnsi="Arial" w:cs="Arial"/>
          <w:szCs w:val="24"/>
        </w:rPr>
      </w:pPr>
      <w:r w:rsidRPr="00003722">
        <w:rPr>
          <w:rFonts w:ascii="Arial" w:hAnsi="Arial" w:cs="Arial"/>
          <w:szCs w:val="24"/>
        </w:rPr>
        <w:t>Consider ideas from advisors, faculty, and other mentors</w:t>
      </w:r>
    </w:p>
    <w:p w:rsidR="00851BEB" w:rsidRPr="00003722" w:rsidRDefault="00851BEB" w:rsidP="00851BEB">
      <w:pPr>
        <w:pStyle w:val="ListParagraph"/>
        <w:numPr>
          <w:ilvl w:val="0"/>
          <w:numId w:val="20"/>
        </w:numPr>
        <w:rPr>
          <w:rFonts w:ascii="Arial" w:hAnsi="Arial" w:cs="Arial"/>
          <w:szCs w:val="24"/>
        </w:rPr>
      </w:pPr>
      <w:r w:rsidRPr="00003722">
        <w:rPr>
          <w:rFonts w:ascii="Arial" w:hAnsi="Arial" w:cs="Arial"/>
          <w:szCs w:val="24"/>
        </w:rPr>
        <w:t>Actively pursue an educational plan directed toward completion of a degree or certificate at TBCC</w:t>
      </w:r>
    </w:p>
    <w:p w:rsidR="00BC61CC" w:rsidRDefault="00C637AA" w:rsidP="00BC61CC">
      <w:pPr>
        <w:rPr>
          <w:rFonts w:ascii="Arial" w:hAnsi="Arial" w:cs="Arial"/>
        </w:rPr>
      </w:pPr>
      <w:r>
        <w:rPr>
          <w:noProof/>
        </w:rPr>
        <w:lastRenderedPageBreak/>
        <w:drawing>
          <wp:inline distT="0" distB="0" distL="0" distR="0" wp14:anchorId="783273A6" wp14:editId="3C7B11B5">
            <wp:extent cx="5943600" cy="3082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82290"/>
                    </a:xfrm>
                    <a:prstGeom prst="rect">
                      <a:avLst/>
                    </a:prstGeom>
                  </pic:spPr>
                </pic:pic>
              </a:graphicData>
            </a:graphic>
          </wp:inline>
        </w:drawing>
      </w:r>
    </w:p>
    <w:p w:rsidR="00C637AA" w:rsidRDefault="00C637AA" w:rsidP="00585DD2">
      <w:pPr>
        <w:rPr>
          <w:rFonts w:ascii="Arial" w:hAnsi="Arial" w:cs="Arial"/>
          <w:sz w:val="28"/>
          <w:szCs w:val="28"/>
        </w:rPr>
      </w:pPr>
      <w:r>
        <w:rPr>
          <w:noProof/>
        </w:rPr>
        <w:drawing>
          <wp:inline distT="0" distB="0" distL="0" distR="0" wp14:anchorId="29A5A29E" wp14:editId="7484EFD1">
            <wp:extent cx="5943600" cy="2771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71775"/>
                    </a:xfrm>
                    <a:prstGeom prst="rect">
                      <a:avLst/>
                    </a:prstGeom>
                  </pic:spPr>
                </pic:pic>
              </a:graphicData>
            </a:graphic>
          </wp:inline>
        </w:drawing>
      </w:r>
      <w:r>
        <w:rPr>
          <w:noProof/>
        </w:rPr>
        <w:drawing>
          <wp:inline distT="0" distB="0" distL="0" distR="0" wp14:anchorId="4F59277A" wp14:editId="5C7BC63B">
            <wp:extent cx="4505325" cy="2409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5325" cy="2409825"/>
                    </a:xfrm>
                    <a:prstGeom prst="rect">
                      <a:avLst/>
                    </a:prstGeom>
                  </pic:spPr>
                </pic:pic>
              </a:graphicData>
            </a:graphic>
          </wp:inline>
        </w:drawing>
      </w:r>
    </w:p>
    <w:p w:rsidR="00433E74" w:rsidRDefault="00433E74" w:rsidP="00705C00">
      <w:r>
        <w:rPr>
          <w:noProof/>
        </w:rPr>
        <w:lastRenderedPageBreak/>
        <w:drawing>
          <wp:inline distT="0" distB="0" distL="0" distR="0" wp14:anchorId="66C8DB76" wp14:editId="035CB909">
            <wp:extent cx="6124575" cy="1143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4575" cy="1143000"/>
                    </a:xfrm>
                    <a:prstGeom prst="rect">
                      <a:avLst/>
                    </a:prstGeom>
                  </pic:spPr>
                </pic:pic>
              </a:graphicData>
            </a:graphic>
          </wp:inline>
        </w:drawing>
      </w:r>
    </w:p>
    <w:p w:rsidR="00705C00" w:rsidRPr="003C2FCE" w:rsidRDefault="00705C00" w:rsidP="00705C00">
      <w:pPr>
        <w:rPr>
          <w:b/>
          <w:color w:val="4AA8E6" w:themeColor="text2" w:themeTint="99"/>
          <w:sz w:val="24"/>
          <w:szCs w:val="24"/>
        </w:rPr>
      </w:pPr>
      <w:r w:rsidRPr="00E851E2">
        <w:rPr>
          <w:b/>
          <w:color w:val="4AA8E6" w:themeColor="text2" w:themeTint="99"/>
          <w:sz w:val="24"/>
          <w:szCs w:val="24"/>
        </w:rPr>
        <w:t>Whi</w:t>
      </w:r>
      <w:r w:rsidR="00E851E2" w:rsidRPr="00E851E2">
        <w:rPr>
          <w:b/>
          <w:color w:val="4AA8E6" w:themeColor="text2" w:themeTint="99"/>
          <w:sz w:val="24"/>
          <w:szCs w:val="24"/>
        </w:rPr>
        <w:t>c</w:t>
      </w:r>
      <w:r w:rsidRPr="00E851E2">
        <w:rPr>
          <w:b/>
          <w:color w:val="4AA8E6" w:themeColor="text2" w:themeTint="99"/>
          <w:sz w:val="24"/>
          <w:szCs w:val="24"/>
        </w:rPr>
        <w:t>h of these areas do you wish to study/complete a degree in and/or ultimately work in?</w:t>
      </w:r>
    </w:p>
    <w:p w:rsidR="00705C00" w:rsidRDefault="00E851E2" w:rsidP="00705C00">
      <w:r>
        <w:rPr>
          <w:noProof/>
        </w:rPr>
        <mc:AlternateContent>
          <mc:Choice Requires="wps">
            <w:drawing>
              <wp:anchor distT="45720" distB="45720" distL="114300" distR="114300" simplePos="0" relativeHeight="251846656" behindDoc="0" locked="0" layoutInCell="1" allowOverlap="1">
                <wp:simplePos x="0" y="0"/>
                <wp:positionH relativeFrom="column">
                  <wp:posOffset>1209675</wp:posOffset>
                </wp:positionH>
                <wp:positionV relativeFrom="paragraph">
                  <wp:posOffset>76200</wp:posOffset>
                </wp:positionV>
                <wp:extent cx="2857500" cy="781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81050"/>
                        </a:xfrm>
                        <a:prstGeom prst="rect">
                          <a:avLst/>
                        </a:prstGeom>
                        <a:solidFill>
                          <a:srgbClr val="FFFFFF"/>
                        </a:solidFill>
                        <a:ln w="9525">
                          <a:solidFill>
                            <a:srgbClr val="000000"/>
                          </a:solidFill>
                          <a:miter lim="800000"/>
                          <a:headEnd/>
                          <a:tailEnd/>
                        </a:ln>
                      </wps:spPr>
                      <wps:txbx>
                        <w:txbxContent>
                          <w:p w:rsidR="00B50137" w:rsidRDefault="00B50137">
                            <w:r>
                              <w:t>I want to study literature, poetry, art, writing, or a foreign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95.25pt;margin-top:6pt;width:225pt;height:61.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">
                <v:textbox>
                  <w:txbxContent>
                    <w:p w:rsidR="00B50137" w:rsidRDefault="00B50137">
                      <w:r>
                        <w:t>I want to study literature, poetry, art, writing, or a foreign language</w:t>
                      </w:r>
                    </w:p>
                  </w:txbxContent>
                </v:textbox>
                <w10:wrap type="square"/>
              </v:shape>
            </w:pict>
          </mc:Fallback>
        </mc:AlternateContent>
      </w:r>
      <w:r w:rsidR="00705C00">
        <w:rPr>
          <w:noProof/>
        </w:rPr>
        <w:drawing>
          <wp:inline distT="0" distB="0" distL="0" distR="0" wp14:anchorId="529DDF88" wp14:editId="62D1B9CE">
            <wp:extent cx="933450" cy="914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3450" cy="914400"/>
                    </a:xfrm>
                    <a:prstGeom prst="rect">
                      <a:avLst/>
                    </a:prstGeom>
                  </pic:spPr>
                </pic:pic>
              </a:graphicData>
            </a:graphic>
          </wp:inline>
        </w:drawing>
      </w:r>
    </w:p>
    <w:p w:rsidR="00705C00" w:rsidRDefault="00B50137" w:rsidP="00705C00">
      <w:r>
        <w:rPr>
          <w:noProof/>
        </w:rPr>
        <mc:AlternateContent>
          <mc:Choice Requires="wps">
            <w:drawing>
              <wp:anchor distT="45720" distB="45720" distL="114300" distR="114300" simplePos="0" relativeHeight="251848704" behindDoc="0" locked="0" layoutInCell="1" allowOverlap="1">
                <wp:simplePos x="0" y="0"/>
                <wp:positionH relativeFrom="column">
                  <wp:posOffset>1209675</wp:posOffset>
                </wp:positionH>
                <wp:positionV relativeFrom="paragraph">
                  <wp:posOffset>93345</wp:posOffset>
                </wp:positionV>
                <wp:extent cx="2857500" cy="838200"/>
                <wp:effectExtent l="0" t="0" r="19050" b="1905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38200"/>
                        </a:xfrm>
                        <a:prstGeom prst="rect">
                          <a:avLst/>
                        </a:prstGeom>
                        <a:solidFill>
                          <a:srgbClr val="FFFFFF"/>
                        </a:solidFill>
                        <a:ln w="9525">
                          <a:solidFill>
                            <a:srgbClr val="000000"/>
                          </a:solidFill>
                          <a:miter lim="800000"/>
                          <a:headEnd/>
                          <a:tailEnd/>
                        </a:ln>
                      </wps:spPr>
                      <wps:txbx>
                        <w:txbxContent>
                          <w:p w:rsidR="00B50137" w:rsidRDefault="00B50137" w:rsidP="00E851E2">
                            <w:r>
                              <w:t xml:space="preserve"> I want to work with numbers and financial information, in a business setting, running a business, managing people and/or marketing. </w:t>
                            </w:r>
                          </w:p>
                          <w:p w:rsidR="00B50137" w:rsidRDefault="00B50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5.25pt;margin-top:7.35pt;width:225pt;height:66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">
                <v:textbox>
                  <w:txbxContent>
                    <w:p w:rsidR="00B50137" w:rsidRDefault="00B50137" w:rsidP="00E851E2">
                      <w:r>
                        <w:t xml:space="preserve"> I want to work with numbers and financial information, in a business setting, running a business, managing people and/or marketing. </w:t>
                      </w:r>
                    </w:p>
                    <w:p w:rsidR="00B50137" w:rsidRDefault="00B50137"/>
                  </w:txbxContent>
                </v:textbox>
                <w10:wrap type="square"/>
              </v:shape>
            </w:pict>
          </mc:Fallback>
        </mc:AlternateContent>
      </w:r>
      <w:r>
        <w:rPr>
          <w:noProof/>
        </w:rPr>
        <w:drawing>
          <wp:anchor distT="0" distB="0" distL="114300" distR="114300" simplePos="0" relativeHeight="251849728" behindDoc="0" locked="0" layoutInCell="1" allowOverlap="1">
            <wp:simplePos x="0" y="0"/>
            <wp:positionH relativeFrom="column">
              <wp:posOffset>0</wp:posOffset>
            </wp:positionH>
            <wp:positionV relativeFrom="paragraph">
              <wp:posOffset>1102995</wp:posOffset>
            </wp:positionV>
            <wp:extent cx="1047750" cy="885825"/>
            <wp:effectExtent l="0" t="0" r="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47750" cy="885825"/>
                    </a:xfrm>
                    <a:prstGeom prst="rect">
                      <a:avLst/>
                    </a:prstGeom>
                  </pic:spPr>
                </pic:pic>
              </a:graphicData>
            </a:graphic>
            <wp14:sizeRelV relativeFrom="margin">
              <wp14:pctHeight>0</wp14:pctHeight>
            </wp14:sizeRelV>
          </wp:anchor>
        </w:drawing>
      </w:r>
      <w:r w:rsidR="00705C00">
        <w:rPr>
          <w:noProof/>
        </w:rPr>
        <w:drawing>
          <wp:inline distT="0" distB="0" distL="0" distR="0" wp14:anchorId="63141C50" wp14:editId="523663E0">
            <wp:extent cx="990600" cy="857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0600" cy="857250"/>
                    </a:xfrm>
                    <a:prstGeom prst="rect">
                      <a:avLst/>
                    </a:prstGeom>
                  </pic:spPr>
                </pic:pic>
              </a:graphicData>
            </a:graphic>
          </wp:inline>
        </w:drawing>
      </w:r>
    </w:p>
    <w:p w:rsidR="00B50137" w:rsidRDefault="00B50137" w:rsidP="00705C00">
      <w:r>
        <w:rPr>
          <w:noProof/>
        </w:rPr>
        <mc:AlternateContent>
          <mc:Choice Requires="wps">
            <w:drawing>
              <wp:anchor distT="45720" distB="45720" distL="114300" distR="114300" simplePos="0" relativeHeight="251853824" behindDoc="0" locked="0" layoutInCell="1" allowOverlap="1">
                <wp:simplePos x="0" y="0"/>
                <wp:positionH relativeFrom="column">
                  <wp:posOffset>1209675</wp:posOffset>
                </wp:positionH>
                <wp:positionV relativeFrom="paragraph">
                  <wp:posOffset>1159510</wp:posOffset>
                </wp:positionV>
                <wp:extent cx="2790825" cy="828675"/>
                <wp:effectExtent l="0" t="0" r="28575" b="28575"/>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28675"/>
                        </a:xfrm>
                        <a:prstGeom prst="rect">
                          <a:avLst/>
                        </a:prstGeom>
                        <a:solidFill>
                          <a:srgbClr val="FFFFFF"/>
                        </a:solidFill>
                        <a:ln w="9525">
                          <a:solidFill>
                            <a:srgbClr val="000000"/>
                          </a:solidFill>
                          <a:miter lim="800000"/>
                          <a:headEnd/>
                          <a:tailEnd/>
                        </a:ln>
                      </wps:spPr>
                      <wps:txbx>
                        <w:txbxContent>
                          <w:p w:rsidR="00B50137" w:rsidRDefault="00B50137" w:rsidP="003C2FCE">
                            <w:r w:rsidRPr="00705C00">
                              <w:t>I want to work in manufacturing, industrial or</w:t>
                            </w:r>
                            <w:r>
                              <w:rPr>
                                <w:b/>
                              </w:rPr>
                              <w:t xml:space="preserve"> </w:t>
                            </w:r>
                            <w:r>
                              <w:t xml:space="preserve">mechanical systems, welding and/or electrical fields using my hands. </w:t>
                            </w:r>
                          </w:p>
                          <w:p w:rsidR="00B50137" w:rsidRDefault="00B50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5.25pt;margin-top:91.3pt;width:219.75pt;height:65.2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">
                <v:textbox>
                  <w:txbxContent>
                    <w:p w:rsidR="00B50137" w:rsidRDefault="00B50137" w:rsidP="003C2FCE">
                      <w:r w:rsidRPr="00705C00">
                        <w:t>I want to work in manufacturing, industrial or</w:t>
                      </w:r>
                      <w:r>
                        <w:rPr>
                          <w:b/>
                        </w:rPr>
                        <w:t xml:space="preserve"> </w:t>
                      </w:r>
                      <w:r>
                        <w:t xml:space="preserve">mechanical systems, welding and/or electrical fields using my hands. </w:t>
                      </w:r>
                    </w:p>
                    <w:p w:rsidR="00B50137" w:rsidRDefault="00B50137"/>
                  </w:txbxContent>
                </v:textbox>
                <w10:wrap type="square"/>
              </v:shape>
            </w:pict>
          </mc:Fallback>
        </mc:AlternateContent>
      </w:r>
      <w:r w:rsidR="003C2FCE">
        <w:rPr>
          <w:noProof/>
        </w:rPr>
        <mc:AlternateContent>
          <mc:Choice Requires="wps">
            <w:drawing>
              <wp:anchor distT="45720" distB="45720" distL="114300" distR="114300" simplePos="0" relativeHeight="251851776" behindDoc="0" locked="0" layoutInCell="1" allowOverlap="1">
                <wp:simplePos x="0" y="0"/>
                <wp:positionH relativeFrom="column">
                  <wp:posOffset>1209675</wp:posOffset>
                </wp:positionH>
                <wp:positionV relativeFrom="paragraph">
                  <wp:posOffset>169545</wp:posOffset>
                </wp:positionV>
                <wp:extent cx="2790825" cy="847725"/>
                <wp:effectExtent l="0" t="0" r="28575" b="28575"/>
                <wp:wrapSquare wrapText="bothSides"/>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47725"/>
                        </a:xfrm>
                        <a:prstGeom prst="rect">
                          <a:avLst/>
                        </a:prstGeom>
                        <a:solidFill>
                          <a:srgbClr val="FFFFFF"/>
                        </a:solidFill>
                        <a:ln w="9525">
                          <a:solidFill>
                            <a:srgbClr val="000000"/>
                          </a:solidFill>
                          <a:miter lim="800000"/>
                          <a:headEnd/>
                          <a:tailEnd/>
                        </a:ln>
                      </wps:spPr>
                      <wps:txbx>
                        <w:txbxContent>
                          <w:p w:rsidR="00B50137" w:rsidRDefault="00B50137">
                            <w:r>
                              <w:t>I want to work in the healthcare field or in a hospital (e.g. Medical Assisting, Emergency Services, Nursing, Phlebotomy,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5.25pt;margin-top:13.35pt;width:219.75pt;height:66.7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">
                <v:textbox>
                  <w:txbxContent>
                    <w:p w:rsidR="00B50137" w:rsidRDefault="00B50137">
                      <w:r>
                        <w:t>I want to work in the healthcare field or in a hospital (e.g. Medical Assisting, Emergency Services, Nursing, Phlebotomy, etc.)</w:t>
                      </w:r>
                    </w:p>
                  </w:txbxContent>
                </v:textbox>
                <w10:wrap type="square"/>
              </v:shape>
            </w:pict>
          </mc:Fallback>
        </mc:AlternateContent>
      </w:r>
    </w:p>
    <w:p w:rsidR="00B50137" w:rsidRPr="00B50137" w:rsidRDefault="00B50137" w:rsidP="00B50137"/>
    <w:p w:rsidR="00B50137" w:rsidRPr="00B50137" w:rsidRDefault="00B50137" w:rsidP="00B50137"/>
    <w:p w:rsidR="00B50137" w:rsidRDefault="00B50137" w:rsidP="00705C00"/>
    <w:p w:rsidR="00705C00" w:rsidRDefault="00B50137" w:rsidP="00705C00">
      <w:pPr>
        <w:rPr>
          <w:b/>
        </w:rPr>
      </w:pPr>
      <w:r>
        <w:rPr>
          <w:noProof/>
        </w:rPr>
        <w:drawing>
          <wp:inline distT="0" distB="0" distL="0" distR="0" wp14:anchorId="0B353546" wp14:editId="134976A1">
            <wp:extent cx="962025" cy="7715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4334" cy="773377"/>
                    </a:xfrm>
                    <a:prstGeom prst="rect">
                      <a:avLst/>
                    </a:prstGeom>
                  </pic:spPr>
                </pic:pic>
              </a:graphicData>
            </a:graphic>
          </wp:inline>
        </w:drawing>
      </w:r>
    </w:p>
    <w:p w:rsidR="00E851E2" w:rsidRPr="00E851E2" w:rsidRDefault="00B50137" w:rsidP="00705C00">
      <w:r w:rsidRPr="00705C00">
        <w:rPr>
          <w:b/>
          <w:noProof/>
        </w:rPr>
        <w:drawing>
          <wp:anchor distT="0" distB="0" distL="114300" distR="114300" simplePos="0" relativeHeight="251844608" behindDoc="0" locked="0" layoutInCell="1" allowOverlap="1" wp14:anchorId="7F67A336" wp14:editId="45ED5018">
            <wp:simplePos x="0" y="0"/>
            <wp:positionH relativeFrom="column">
              <wp:posOffset>-47625</wp:posOffset>
            </wp:positionH>
            <wp:positionV relativeFrom="paragraph">
              <wp:posOffset>100965</wp:posOffset>
            </wp:positionV>
            <wp:extent cx="962025" cy="781050"/>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62025" cy="7810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55872" behindDoc="0" locked="0" layoutInCell="1" allowOverlap="1">
                <wp:simplePos x="0" y="0"/>
                <wp:positionH relativeFrom="column">
                  <wp:posOffset>1143000</wp:posOffset>
                </wp:positionH>
                <wp:positionV relativeFrom="paragraph">
                  <wp:posOffset>184150</wp:posOffset>
                </wp:positionV>
                <wp:extent cx="2857500" cy="695325"/>
                <wp:effectExtent l="0" t="0" r="19050" b="28575"/>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95325"/>
                        </a:xfrm>
                        <a:prstGeom prst="rect">
                          <a:avLst/>
                        </a:prstGeom>
                        <a:solidFill>
                          <a:srgbClr val="FFFFFF"/>
                        </a:solidFill>
                        <a:ln w="9525">
                          <a:solidFill>
                            <a:srgbClr val="000000"/>
                          </a:solidFill>
                          <a:miter lim="800000"/>
                          <a:headEnd/>
                          <a:tailEnd/>
                        </a:ln>
                      </wps:spPr>
                      <wps:txbx>
                        <w:txbxContent>
                          <w:p w:rsidR="00B50137" w:rsidRDefault="00B50137" w:rsidP="003C2FCE">
                            <w:r>
                              <w:t>If you want to work with animals, crops, plants, farms, or trees in the great outdoors</w:t>
                            </w:r>
                          </w:p>
                          <w:p w:rsidR="00B50137" w:rsidRDefault="00B50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0pt;margin-top:14.5pt;width:225pt;height:54.7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">
                <v:textbox>
                  <w:txbxContent>
                    <w:p w:rsidR="00B50137" w:rsidRDefault="00B50137" w:rsidP="003C2FCE">
                      <w:r>
                        <w:t>If you want to work with animals, crops, plants, farms, or trees in the great outdoors</w:t>
                      </w:r>
                    </w:p>
                    <w:p w:rsidR="00B50137" w:rsidRDefault="00B50137"/>
                  </w:txbxContent>
                </v:textbox>
                <w10:wrap type="square"/>
              </v:shape>
            </w:pict>
          </mc:Fallback>
        </mc:AlternateContent>
      </w:r>
    </w:p>
    <w:p w:rsidR="00705C00" w:rsidRDefault="003C2FCE" w:rsidP="00705C00">
      <w:r>
        <w:t xml:space="preserve"> </w:t>
      </w:r>
    </w:p>
    <w:p w:rsidR="00705C00" w:rsidRDefault="00705C00" w:rsidP="00705C00"/>
    <w:p w:rsidR="00B50137" w:rsidRDefault="00B50137" w:rsidP="00705C00"/>
    <w:p w:rsidR="00E851E2" w:rsidRDefault="00B50137" w:rsidP="00705C00">
      <w:r>
        <w:rPr>
          <w:noProof/>
        </w:rPr>
        <mc:AlternateContent>
          <mc:Choice Requires="wps">
            <w:drawing>
              <wp:anchor distT="45720" distB="45720" distL="114300" distR="114300" simplePos="0" relativeHeight="251859968" behindDoc="0" locked="0" layoutInCell="1" allowOverlap="1">
                <wp:simplePos x="0" y="0"/>
                <wp:positionH relativeFrom="column">
                  <wp:posOffset>1143000</wp:posOffset>
                </wp:positionH>
                <wp:positionV relativeFrom="paragraph">
                  <wp:posOffset>904875</wp:posOffset>
                </wp:positionV>
                <wp:extent cx="2857500" cy="666750"/>
                <wp:effectExtent l="0" t="0" r="19050" b="1905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66750"/>
                        </a:xfrm>
                        <a:prstGeom prst="rect">
                          <a:avLst/>
                        </a:prstGeom>
                        <a:solidFill>
                          <a:srgbClr val="FFFFFF"/>
                        </a:solidFill>
                        <a:ln w="9525">
                          <a:solidFill>
                            <a:srgbClr val="000000"/>
                          </a:solidFill>
                          <a:miter lim="800000"/>
                          <a:headEnd/>
                          <a:tailEnd/>
                        </a:ln>
                      </wps:spPr>
                      <wps:txbx>
                        <w:txbxContent>
                          <w:p w:rsidR="00B50137" w:rsidRDefault="00B50137" w:rsidP="003C2FCE">
                            <w:r>
                              <w:t>I want to think critically and logically studying science, math, and computer programs.</w:t>
                            </w:r>
                          </w:p>
                          <w:p w:rsidR="00B50137" w:rsidRDefault="00B50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0pt;margin-top:71.25pt;width:225pt;height:52.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SKJQIAAE0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">
                <v:textbox>
                  <w:txbxContent>
                    <w:p w:rsidR="00B50137" w:rsidRDefault="00B50137" w:rsidP="003C2FCE">
                      <w:r>
                        <w:t>I want to think critically and logically studying science, math, and computer programs.</w:t>
                      </w:r>
                    </w:p>
                    <w:p w:rsidR="00B50137" w:rsidRDefault="00B50137"/>
                  </w:txbxContent>
                </v:textbox>
                <w10:wrap type="square"/>
              </v:shape>
            </w:pict>
          </mc:Fallback>
        </mc:AlternateContent>
      </w:r>
      <w:r w:rsidR="003C2FCE">
        <w:rPr>
          <w:noProof/>
        </w:rPr>
        <mc:AlternateContent>
          <mc:Choice Requires="wps">
            <w:drawing>
              <wp:anchor distT="45720" distB="45720" distL="114300" distR="114300" simplePos="0" relativeHeight="251857920" behindDoc="0" locked="0" layoutInCell="1" allowOverlap="1">
                <wp:simplePos x="0" y="0"/>
                <wp:positionH relativeFrom="column">
                  <wp:posOffset>1076325</wp:posOffset>
                </wp:positionH>
                <wp:positionV relativeFrom="paragraph">
                  <wp:posOffset>66675</wp:posOffset>
                </wp:positionV>
                <wp:extent cx="2924175" cy="666750"/>
                <wp:effectExtent l="0" t="0" r="28575" b="1905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66750"/>
                        </a:xfrm>
                        <a:prstGeom prst="rect">
                          <a:avLst/>
                        </a:prstGeom>
                        <a:solidFill>
                          <a:srgbClr val="FFFFFF"/>
                        </a:solidFill>
                        <a:ln w="9525">
                          <a:solidFill>
                            <a:srgbClr val="000000"/>
                          </a:solidFill>
                          <a:miter lim="800000"/>
                          <a:headEnd/>
                          <a:tailEnd/>
                        </a:ln>
                      </wps:spPr>
                      <wps:txbx>
                        <w:txbxContent>
                          <w:p w:rsidR="00B50137" w:rsidRDefault="00B50137" w:rsidP="003C2FCE">
                            <w:r>
                              <w:t>I want to care for others, solve problems, work in a team, and help people improve their lives</w:t>
                            </w:r>
                          </w:p>
                          <w:p w:rsidR="00B50137" w:rsidRDefault="00B50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4.75pt;margin-top:5.25pt;width:230.25pt;height:52.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lNKA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">
                <v:textbox>
                  <w:txbxContent>
                    <w:p w:rsidR="00B50137" w:rsidRDefault="00B50137" w:rsidP="003C2FCE">
                      <w:r>
                        <w:t>I want to care for others, solve problems, work in a team, and help people improve their lives</w:t>
                      </w:r>
                    </w:p>
                    <w:p w:rsidR="00B50137" w:rsidRDefault="00B50137"/>
                  </w:txbxContent>
                </v:textbox>
                <w10:wrap type="square"/>
              </v:shape>
            </w:pict>
          </mc:Fallback>
        </mc:AlternateContent>
      </w:r>
      <w:r w:rsidR="00E851E2">
        <w:rPr>
          <w:noProof/>
        </w:rPr>
        <w:drawing>
          <wp:inline distT="0" distB="0" distL="0" distR="0" wp14:anchorId="73E8BF4A" wp14:editId="5C5D825C">
            <wp:extent cx="914400" cy="7334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 cy="733425"/>
                    </a:xfrm>
                    <a:prstGeom prst="rect">
                      <a:avLst/>
                    </a:prstGeom>
                  </pic:spPr>
                </pic:pic>
              </a:graphicData>
            </a:graphic>
          </wp:inline>
        </w:drawing>
      </w:r>
    </w:p>
    <w:p w:rsidR="00E851E2" w:rsidRDefault="00E851E2" w:rsidP="00705C00">
      <w:r>
        <w:rPr>
          <w:noProof/>
        </w:rPr>
        <w:drawing>
          <wp:inline distT="0" distB="0" distL="0" distR="0" wp14:anchorId="5F975836" wp14:editId="522D864C">
            <wp:extent cx="962025" cy="7143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2025" cy="714375"/>
                    </a:xfrm>
                    <a:prstGeom prst="rect">
                      <a:avLst/>
                    </a:prstGeom>
                  </pic:spPr>
                </pic:pic>
              </a:graphicData>
            </a:graphic>
          </wp:inline>
        </w:drawing>
      </w:r>
    </w:p>
    <w:p w:rsidR="00E851E2" w:rsidRPr="00A74CBC" w:rsidRDefault="00E851E2" w:rsidP="00A74CBC">
      <w:pPr>
        <w:spacing w:before="100" w:beforeAutospacing="1" w:after="100" w:afterAutospacing="1" w:line="240" w:lineRule="auto"/>
        <w:rPr>
          <w:rFonts w:ascii="Arial" w:eastAsia="Times New Roman" w:hAnsi="Arial" w:cs="Arial"/>
          <w:color w:val="000000"/>
          <w:sz w:val="24"/>
        </w:rPr>
        <w:sectPr w:rsidR="00E851E2" w:rsidRPr="00A74CBC" w:rsidSect="00FD0D17">
          <w:type w:val="continuous"/>
          <w:pgSz w:w="12240" w:h="15840" w:code="1"/>
          <w:pgMar w:top="990" w:right="1440" w:bottom="1260" w:left="1440" w:header="432" w:footer="576" w:gutter="0"/>
          <w:cols w:space="720"/>
          <w:noEndnote/>
          <w:docGrid w:linePitch="326"/>
        </w:sectPr>
      </w:pPr>
      <w:bookmarkStart w:id="3" w:name="_GoBack"/>
      <w:bookmarkEnd w:id="3"/>
    </w:p>
    <w:p w:rsidR="00E851E2" w:rsidRPr="00003722" w:rsidRDefault="00005615" w:rsidP="00585DD2">
      <w:pPr>
        <w:rPr>
          <w:rFonts w:ascii="Arial" w:hAnsi="Arial" w:cs="Arial"/>
        </w:rPr>
      </w:pPr>
      <w:r w:rsidRPr="00003722">
        <w:rPr>
          <w:rFonts w:ascii="Arial" w:hAnsi="Arial" w:cs="Arial"/>
          <w:sz w:val="28"/>
          <w:szCs w:val="28"/>
        </w:rPr>
        <w:lastRenderedPageBreak/>
        <w:t>A</w:t>
      </w:r>
      <w:r w:rsidR="00585DD2" w:rsidRPr="00003722">
        <w:rPr>
          <w:rFonts w:ascii="Arial" w:hAnsi="Arial" w:cs="Arial"/>
          <w:sz w:val="28"/>
          <w:szCs w:val="28"/>
        </w:rPr>
        <w:t>s a student</w:t>
      </w:r>
      <w:r w:rsidR="00DE5881" w:rsidRPr="00003722">
        <w:rPr>
          <w:rFonts w:ascii="Arial" w:hAnsi="Arial" w:cs="Arial"/>
        </w:rPr>
        <w:t>, y</w:t>
      </w:r>
      <w:r w:rsidR="00EE2E3B" w:rsidRPr="00003722">
        <w:rPr>
          <w:rFonts w:ascii="Arial" w:hAnsi="Arial" w:cs="Arial"/>
        </w:rPr>
        <w:t>ou will need two publications</w:t>
      </w:r>
      <w:r w:rsidR="00DE5881" w:rsidRPr="00003722">
        <w:rPr>
          <w:rFonts w:ascii="Arial" w:hAnsi="Arial" w:cs="Arial"/>
        </w:rPr>
        <w:t xml:space="preserve"> to start planning your </w:t>
      </w:r>
      <w:r w:rsidR="00DE5881" w:rsidRPr="00003722">
        <w:rPr>
          <w:rFonts w:ascii="Arial" w:hAnsi="Arial" w:cs="Arial"/>
          <w:b/>
        </w:rPr>
        <w:t>future</w:t>
      </w:r>
      <w:r w:rsidR="00DE5881" w:rsidRPr="00003722">
        <w:rPr>
          <w:rFonts w:ascii="Arial" w:hAnsi="Arial" w:cs="Arial"/>
        </w:rPr>
        <w:t xml:space="preserve"> at Tillamook Bay Community College</w:t>
      </w:r>
      <w:r w:rsidR="00AC27BD" w:rsidRPr="00003722">
        <w:rPr>
          <w:rFonts w:ascii="Arial" w:hAnsi="Arial" w:cs="Arial"/>
        </w:rPr>
        <w:t>:</w:t>
      </w:r>
      <w:r w:rsidR="00EE2E3B" w:rsidRPr="00003722">
        <w:rPr>
          <w:rFonts w:ascii="Arial" w:hAnsi="Arial" w:cs="Arial"/>
        </w:rPr>
        <w:t xml:space="preserve">  </w:t>
      </w:r>
      <w:r w:rsidR="00585DD2" w:rsidRPr="00003722">
        <w:rPr>
          <w:rFonts w:ascii="Arial" w:hAnsi="Arial" w:cs="Arial"/>
        </w:rPr>
        <w:t>t</w:t>
      </w:r>
      <w:r w:rsidR="00AC27BD" w:rsidRPr="00003722">
        <w:rPr>
          <w:rFonts w:ascii="Arial" w:hAnsi="Arial" w:cs="Arial"/>
        </w:rPr>
        <w:t xml:space="preserve">he </w:t>
      </w:r>
      <w:r w:rsidR="00AC27BD" w:rsidRPr="00003722">
        <w:rPr>
          <w:rFonts w:ascii="Arial" w:hAnsi="Arial" w:cs="Arial"/>
          <w:b/>
        </w:rPr>
        <w:t>TBCC Colleg</w:t>
      </w:r>
      <w:r w:rsidR="00EC46D3" w:rsidRPr="00003722">
        <w:rPr>
          <w:rFonts w:ascii="Arial" w:hAnsi="Arial" w:cs="Arial"/>
          <w:b/>
        </w:rPr>
        <w:t>e Catalog</w:t>
      </w:r>
      <w:r w:rsidR="00EC46D3" w:rsidRPr="00003722">
        <w:rPr>
          <w:rFonts w:ascii="Arial" w:hAnsi="Arial" w:cs="Arial"/>
        </w:rPr>
        <w:t xml:space="preserve"> and the </w:t>
      </w:r>
      <w:r w:rsidR="00EC46D3" w:rsidRPr="00003722">
        <w:rPr>
          <w:rFonts w:ascii="Arial" w:hAnsi="Arial" w:cs="Arial"/>
          <w:b/>
        </w:rPr>
        <w:t>Schedule of Classes</w:t>
      </w:r>
      <w:r w:rsidR="009A78EC" w:rsidRPr="00003722">
        <w:rPr>
          <w:rFonts w:ascii="Arial" w:hAnsi="Arial" w:cs="Arial"/>
          <w:b/>
        </w:rPr>
        <w:t>.</w:t>
      </w:r>
    </w:p>
    <w:p w:rsidR="00B63A03" w:rsidRDefault="00B63A03" w:rsidP="00142168">
      <w:pPr>
        <w:rPr>
          <w:rFonts w:ascii="Arial" w:hAnsi="Arial" w:cs="Arial"/>
        </w:rPr>
      </w:pPr>
      <w:r>
        <w:rPr>
          <w:noProof/>
        </w:rPr>
        <w:drawing>
          <wp:anchor distT="0" distB="0" distL="114300" distR="114300" simplePos="0" relativeHeight="251842560" behindDoc="0" locked="0" layoutInCell="1" allowOverlap="1">
            <wp:simplePos x="0" y="0"/>
            <wp:positionH relativeFrom="column">
              <wp:posOffset>0</wp:posOffset>
            </wp:positionH>
            <wp:positionV relativeFrom="paragraph">
              <wp:posOffset>171450</wp:posOffset>
            </wp:positionV>
            <wp:extent cx="1647825" cy="22002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7825" cy="2200275"/>
                    </a:xfrm>
                    <a:prstGeom prst="rect">
                      <a:avLst/>
                    </a:prstGeom>
                  </pic:spPr>
                </pic:pic>
              </a:graphicData>
            </a:graphic>
            <wp14:sizeRelV relativeFrom="margin">
              <wp14:pctHeight>0</wp14:pctHeight>
            </wp14:sizeRelV>
          </wp:anchor>
        </w:drawing>
      </w:r>
    </w:p>
    <w:p w:rsidR="00B63A03" w:rsidRPr="00B63A03" w:rsidRDefault="00B63A03" w:rsidP="00B63A03">
      <w:pPr>
        <w:rPr>
          <w:rFonts w:ascii="Arial" w:hAnsi="Arial" w:cs="Arial"/>
        </w:rPr>
      </w:pPr>
    </w:p>
    <w:p w:rsidR="00B63A03" w:rsidRDefault="00B63A03" w:rsidP="00142168">
      <w:pPr>
        <w:rPr>
          <w:rFonts w:ascii="Arial" w:hAnsi="Arial" w:cs="Arial"/>
        </w:rPr>
      </w:pPr>
    </w:p>
    <w:p w:rsidR="00005615" w:rsidRPr="00003722" w:rsidRDefault="00B63A03" w:rsidP="00B63A03">
      <w:pPr>
        <w:tabs>
          <w:tab w:val="center" w:pos="3285"/>
        </w:tabs>
        <w:rPr>
          <w:rFonts w:ascii="Arial" w:hAnsi="Arial" w:cs="Arial"/>
        </w:rPr>
      </w:pPr>
      <w:r>
        <w:rPr>
          <w:rFonts w:ascii="Arial" w:hAnsi="Arial" w:cs="Arial"/>
        </w:rPr>
        <w:tab/>
      </w:r>
      <w:r w:rsidR="00142168" w:rsidRPr="00003722">
        <w:rPr>
          <w:rFonts w:ascii="Arial" w:hAnsi="Arial" w:cs="Arial"/>
        </w:rPr>
        <w:t>T</w:t>
      </w:r>
      <w:r w:rsidR="00005615" w:rsidRPr="00003722">
        <w:rPr>
          <w:rFonts w:ascii="Arial" w:hAnsi="Arial" w:cs="Arial"/>
        </w:rPr>
        <w:t xml:space="preserve">he </w:t>
      </w:r>
      <w:r w:rsidR="00005615" w:rsidRPr="00003722">
        <w:rPr>
          <w:rFonts w:ascii="Arial" w:hAnsi="Arial" w:cs="Arial"/>
          <w:b/>
        </w:rPr>
        <w:t>Schedule of Classes</w:t>
      </w:r>
      <w:r w:rsidR="00005615" w:rsidRPr="00003722">
        <w:rPr>
          <w:rFonts w:ascii="Arial" w:hAnsi="Arial" w:cs="Arial"/>
        </w:rPr>
        <w:t xml:space="preserve"> is designed to help you register for courses at T</w:t>
      </w:r>
      <w:r w:rsidR="00EA4E6C" w:rsidRPr="00003722">
        <w:rPr>
          <w:rFonts w:ascii="Arial" w:hAnsi="Arial" w:cs="Arial"/>
        </w:rPr>
        <w:t xml:space="preserve">illamook </w:t>
      </w:r>
      <w:r w:rsidR="00005615" w:rsidRPr="00003722">
        <w:rPr>
          <w:rFonts w:ascii="Arial" w:hAnsi="Arial" w:cs="Arial"/>
        </w:rPr>
        <w:t>B</w:t>
      </w:r>
      <w:r w:rsidR="00EA4E6C" w:rsidRPr="00003722">
        <w:rPr>
          <w:rFonts w:ascii="Arial" w:hAnsi="Arial" w:cs="Arial"/>
        </w:rPr>
        <w:t xml:space="preserve">ay </w:t>
      </w:r>
      <w:r w:rsidR="00005615" w:rsidRPr="00003722">
        <w:rPr>
          <w:rFonts w:ascii="Arial" w:hAnsi="Arial" w:cs="Arial"/>
        </w:rPr>
        <w:t>C</w:t>
      </w:r>
      <w:r w:rsidR="00EA4E6C" w:rsidRPr="00003722">
        <w:rPr>
          <w:rFonts w:ascii="Arial" w:hAnsi="Arial" w:cs="Arial"/>
        </w:rPr>
        <w:t xml:space="preserve">ommunity </w:t>
      </w:r>
      <w:r w:rsidR="00005615" w:rsidRPr="00003722">
        <w:rPr>
          <w:rFonts w:ascii="Arial" w:hAnsi="Arial" w:cs="Arial"/>
        </w:rPr>
        <w:t>C</w:t>
      </w:r>
      <w:r w:rsidR="00EA4E6C" w:rsidRPr="00003722">
        <w:rPr>
          <w:rFonts w:ascii="Arial" w:hAnsi="Arial" w:cs="Arial"/>
        </w:rPr>
        <w:t>ollege</w:t>
      </w:r>
      <w:r w:rsidR="00005615" w:rsidRPr="00003722">
        <w:rPr>
          <w:rFonts w:ascii="Arial" w:hAnsi="Arial" w:cs="Arial"/>
        </w:rPr>
        <w:t xml:space="preserve">.  The </w:t>
      </w:r>
      <w:r w:rsidR="006B5B6E" w:rsidRPr="00003722">
        <w:rPr>
          <w:rFonts w:ascii="Arial" w:hAnsi="Arial" w:cs="Arial"/>
        </w:rPr>
        <w:t>Course Schedule</w:t>
      </w:r>
      <w:r w:rsidR="00005615" w:rsidRPr="00003722">
        <w:rPr>
          <w:rFonts w:ascii="Arial" w:hAnsi="Arial" w:cs="Arial"/>
        </w:rPr>
        <w:t xml:space="preserve"> is published four times a year (</w:t>
      </w:r>
      <w:r w:rsidR="009A78EC" w:rsidRPr="00003722">
        <w:rPr>
          <w:rFonts w:ascii="Arial" w:hAnsi="Arial" w:cs="Arial"/>
        </w:rPr>
        <w:t>fall</w:t>
      </w:r>
      <w:r w:rsidR="00005615" w:rsidRPr="00003722">
        <w:rPr>
          <w:rFonts w:ascii="Arial" w:hAnsi="Arial" w:cs="Arial"/>
        </w:rPr>
        <w:t xml:space="preserve">, </w:t>
      </w:r>
      <w:r w:rsidR="009A78EC" w:rsidRPr="00003722">
        <w:rPr>
          <w:rFonts w:ascii="Arial" w:hAnsi="Arial" w:cs="Arial"/>
        </w:rPr>
        <w:t>winter</w:t>
      </w:r>
      <w:r w:rsidR="00005615" w:rsidRPr="00003722">
        <w:rPr>
          <w:rFonts w:ascii="Arial" w:hAnsi="Arial" w:cs="Arial"/>
        </w:rPr>
        <w:t xml:space="preserve">, </w:t>
      </w:r>
      <w:r w:rsidR="009A78EC" w:rsidRPr="00003722">
        <w:rPr>
          <w:rFonts w:ascii="Arial" w:hAnsi="Arial" w:cs="Arial"/>
        </w:rPr>
        <w:t>spring</w:t>
      </w:r>
      <w:r w:rsidR="00005615" w:rsidRPr="00003722">
        <w:rPr>
          <w:rFonts w:ascii="Arial" w:hAnsi="Arial" w:cs="Arial"/>
        </w:rPr>
        <w:t xml:space="preserve">, and </w:t>
      </w:r>
      <w:r w:rsidR="009A78EC" w:rsidRPr="00003722">
        <w:rPr>
          <w:rFonts w:ascii="Arial" w:hAnsi="Arial" w:cs="Arial"/>
        </w:rPr>
        <w:t>summer</w:t>
      </w:r>
      <w:r w:rsidR="00005615" w:rsidRPr="00003722">
        <w:rPr>
          <w:rFonts w:ascii="Arial" w:hAnsi="Arial" w:cs="Arial"/>
        </w:rPr>
        <w:t xml:space="preserve"> terms).  The schedule of classes is</w:t>
      </w:r>
      <w:r w:rsidR="002D25DE" w:rsidRPr="00003722">
        <w:rPr>
          <w:rFonts w:ascii="Arial" w:hAnsi="Arial" w:cs="Arial"/>
        </w:rPr>
        <w:t xml:space="preserve"> </w:t>
      </w:r>
      <w:r w:rsidR="002C1332" w:rsidRPr="00003722">
        <w:rPr>
          <w:rFonts w:ascii="Arial" w:hAnsi="Arial" w:cs="Arial"/>
        </w:rPr>
        <w:t>available online</w:t>
      </w:r>
      <w:r w:rsidR="00005615" w:rsidRPr="00003722">
        <w:rPr>
          <w:rFonts w:ascii="Arial" w:hAnsi="Arial" w:cs="Arial"/>
        </w:rPr>
        <w:t xml:space="preserve"> at </w:t>
      </w:r>
      <w:hyperlink r:id="rId25" w:history="1">
        <w:r w:rsidR="004A173C" w:rsidRPr="00003722">
          <w:rPr>
            <w:rStyle w:val="Hyperlink"/>
            <w:rFonts w:ascii="Arial" w:hAnsi="Arial" w:cs="Arial"/>
          </w:rPr>
          <w:t>www.tillamookbaycc.edu</w:t>
        </w:r>
      </w:hyperlink>
      <w:r w:rsidR="004A173C" w:rsidRPr="00003722">
        <w:rPr>
          <w:rFonts w:ascii="Arial" w:hAnsi="Arial" w:cs="Arial"/>
        </w:rPr>
        <w:t xml:space="preserve"> </w:t>
      </w:r>
      <w:r w:rsidR="009035A8" w:rsidRPr="00003722">
        <w:rPr>
          <w:rFonts w:ascii="Arial" w:hAnsi="Arial" w:cs="Arial"/>
        </w:rPr>
        <w:t xml:space="preserve"> and clicking on the current term’s Course Schedule</w:t>
      </w:r>
      <w:r w:rsidR="00005615" w:rsidRPr="00003722">
        <w:rPr>
          <w:rFonts w:ascii="Arial" w:hAnsi="Arial" w:cs="Arial"/>
        </w:rPr>
        <w:t xml:space="preserve">. </w:t>
      </w:r>
      <w:r w:rsidR="002D25DE" w:rsidRPr="00003722">
        <w:rPr>
          <w:rFonts w:ascii="Arial" w:hAnsi="Arial" w:cs="Arial"/>
        </w:rPr>
        <w:t>P</w:t>
      </w:r>
      <w:r w:rsidR="00005615" w:rsidRPr="00003722">
        <w:rPr>
          <w:rFonts w:ascii="Arial" w:hAnsi="Arial" w:cs="Arial"/>
        </w:rPr>
        <w:t xml:space="preserve">aper versions of the schedule are mailed to every mailbox in Tillamook County.  They are also available on campus and in the Tillamook County </w:t>
      </w:r>
      <w:r w:rsidR="00552507" w:rsidRPr="00003722">
        <w:rPr>
          <w:rFonts w:ascii="Arial" w:hAnsi="Arial" w:cs="Arial"/>
        </w:rPr>
        <w:t xml:space="preserve">Library. </w:t>
      </w:r>
      <w:r w:rsidR="00005615" w:rsidRPr="00003722">
        <w:rPr>
          <w:rFonts w:ascii="Arial" w:hAnsi="Arial" w:cs="Arial"/>
        </w:rPr>
        <w:t xml:space="preserve"> </w:t>
      </w:r>
    </w:p>
    <w:p w:rsidR="00005615" w:rsidRPr="00003722" w:rsidRDefault="00005615" w:rsidP="00005615">
      <w:pPr>
        <w:ind w:left="4230"/>
        <w:rPr>
          <w:rFonts w:ascii="Arial" w:hAnsi="Arial" w:cs="Arial"/>
        </w:rPr>
      </w:pPr>
    </w:p>
    <w:p w:rsidR="00005615" w:rsidRPr="00003722" w:rsidRDefault="00005615" w:rsidP="00005615">
      <w:pPr>
        <w:ind w:left="4230"/>
        <w:rPr>
          <w:rFonts w:ascii="Arial" w:hAnsi="Arial" w:cs="Arial"/>
        </w:rPr>
      </w:pPr>
      <w:r w:rsidRPr="00003722">
        <w:rPr>
          <w:rFonts w:ascii="Arial" w:hAnsi="Arial" w:cs="Arial"/>
        </w:rPr>
        <w:br/>
      </w:r>
    </w:p>
    <w:p w:rsidR="00005615" w:rsidRPr="00003722" w:rsidRDefault="00005615" w:rsidP="00005615">
      <w:pPr>
        <w:rPr>
          <w:rFonts w:ascii="Arial" w:hAnsi="Arial" w:cs="Arial"/>
        </w:rPr>
      </w:pPr>
      <w:r w:rsidRPr="00003722">
        <w:rPr>
          <w:rFonts w:ascii="Arial" w:hAnsi="Arial" w:cs="Arial"/>
          <w:b/>
        </w:rPr>
        <w:t>Important Information</w:t>
      </w:r>
      <w:r w:rsidRPr="00003722">
        <w:rPr>
          <w:rFonts w:ascii="Arial" w:hAnsi="Arial" w:cs="Arial"/>
        </w:rPr>
        <w:t xml:space="preserve"> about TBCC is printed in the </w:t>
      </w:r>
      <w:r w:rsidRPr="00003722">
        <w:rPr>
          <w:rFonts w:ascii="Arial" w:hAnsi="Arial" w:cs="Arial"/>
          <w:b/>
        </w:rPr>
        <w:t>Schedule of Classes</w:t>
      </w:r>
      <w:r w:rsidRPr="00003722">
        <w:rPr>
          <w:rFonts w:ascii="Arial" w:hAnsi="Arial" w:cs="Arial"/>
        </w:rPr>
        <w:t xml:space="preserve">: </w:t>
      </w:r>
    </w:p>
    <w:p w:rsidR="00005615" w:rsidRPr="00003722" w:rsidRDefault="00005615" w:rsidP="00A46EB1">
      <w:pPr>
        <w:pStyle w:val="ListParagraph"/>
        <w:numPr>
          <w:ilvl w:val="0"/>
          <w:numId w:val="1"/>
        </w:numPr>
        <w:rPr>
          <w:rFonts w:ascii="Arial" w:hAnsi="Arial" w:cs="Arial"/>
        </w:rPr>
        <w:sectPr w:rsidR="00005615" w:rsidRPr="00003722" w:rsidSect="00DE54DD">
          <w:footerReference w:type="default" r:id="rId26"/>
          <w:type w:val="continuous"/>
          <w:pgSz w:w="12240" w:h="15840" w:code="1"/>
          <w:pgMar w:top="1080" w:right="1440" w:bottom="1440" w:left="1440" w:header="432" w:footer="576" w:gutter="0"/>
          <w:pgNumType w:start="0"/>
          <w:cols w:space="720"/>
          <w:noEndnote/>
          <w:titlePg/>
          <w:docGrid w:linePitch="326"/>
        </w:sectPr>
      </w:pPr>
    </w:p>
    <w:p w:rsidR="00005615" w:rsidRPr="00003722" w:rsidRDefault="00005615" w:rsidP="00A46EB1">
      <w:pPr>
        <w:pStyle w:val="ListParagraph"/>
        <w:numPr>
          <w:ilvl w:val="0"/>
          <w:numId w:val="1"/>
        </w:numPr>
        <w:rPr>
          <w:rFonts w:ascii="Arial" w:hAnsi="Arial" w:cs="Arial"/>
        </w:rPr>
      </w:pPr>
      <w:r w:rsidRPr="00003722">
        <w:rPr>
          <w:rFonts w:ascii="Arial" w:hAnsi="Arial" w:cs="Arial"/>
        </w:rPr>
        <w:t>Tuition and Fees</w:t>
      </w:r>
    </w:p>
    <w:p w:rsidR="00005615" w:rsidRPr="00003722" w:rsidRDefault="00005615" w:rsidP="00A46EB1">
      <w:pPr>
        <w:pStyle w:val="ListParagraph"/>
        <w:numPr>
          <w:ilvl w:val="0"/>
          <w:numId w:val="1"/>
        </w:numPr>
        <w:rPr>
          <w:rFonts w:ascii="Arial" w:hAnsi="Arial" w:cs="Arial"/>
        </w:rPr>
      </w:pPr>
      <w:r w:rsidRPr="00003722">
        <w:rPr>
          <w:rFonts w:ascii="Arial" w:hAnsi="Arial" w:cs="Arial"/>
        </w:rPr>
        <w:t>How to Pay</w:t>
      </w:r>
    </w:p>
    <w:p w:rsidR="00005615" w:rsidRPr="00003722" w:rsidRDefault="00005615" w:rsidP="00A46EB1">
      <w:pPr>
        <w:pStyle w:val="ListParagraph"/>
        <w:numPr>
          <w:ilvl w:val="0"/>
          <w:numId w:val="1"/>
        </w:numPr>
        <w:rPr>
          <w:rFonts w:ascii="Arial" w:hAnsi="Arial" w:cs="Arial"/>
        </w:rPr>
      </w:pPr>
      <w:r w:rsidRPr="00003722">
        <w:rPr>
          <w:rFonts w:ascii="Arial" w:hAnsi="Arial" w:cs="Arial"/>
        </w:rPr>
        <w:t xml:space="preserve">Available Student Services </w:t>
      </w:r>
    </w:p>
    <w:p w:rsidR="00005615" w:rsidRPr="00003722" w:rsidRDefault="00005615" w:rsidP="00A46EB1">
      <w:pPr>
        <w:pStyle w:val="ListParagraph"/>
        <w:numPr>
          <w:ilvl w:val="0"/>
          <w:numId w:val="1"/>
        </w:numPr>
        <w:rPr>
          <w:rFonts w:ascii="Arial" w:hAnsi="Arial" w:cs="Arial"/>
        </w:rPr>
      </w:pPr>
      <w:r w:rsidRPr="00003722">
        <w:rPr>
          <w:rFonts w:ascii="Arial" w:hAnsi="Arial" w:cs="Arial"/>
        </w:rPr>
        <w:t>Final Exam Schedule</w:t>
      </w:r>
    </w:p>
    <w:p w:rsidR="00005615" w:rsidRPr="00003722" w:rsidRDefault="00005615" w:rsidP="00A46EB1">
      <w:pPr>
        <w:pStyle w:val="ListParagraph"/>
        <w:numPr>
          <w:ilvl w:val="0"/>
          <w:numId w:val="1"/>
        </w:numPr>
        <w:rPr>
          <w:rFonts w:ascii="Arial" w:hAnsi="Arial" w:cs="Arial"/>
        </w:rPr>
      </w:pPr>
      <w:r w:rsidRPr="00003722">
        <w:rPr>
          <w:rFonts w:ascii="Arial" w:hAnsi="Arial" w:cs="Arial"/>
        </w:rPr>
        <w:t>Student Disclosure Statement</w:t>
      </w:r>
    </w:p>
    <w:p w:rsidR="001B0EC1" w:rsidRPr="00003722" w:rsidRDefault="00005615" w:rsidP="00A46EB1">
      <w:pPr>
        <w:pStyle w:val="ListParagraph"/>
        <w:numPr>
          <w:ilvl w:val="0"/>
          <w:numId w:val="1"/>
        </w:numPr>
        <w:rPr>
          <w:rFonts w:ascii="Arial" w:hAnsi="Arial" w:cs="Arial"/>
        </w:rPr>
      </w:pPr>
      <w:r w:rsidRPr="00003722">
        <w:rPr>
          <w:rFonts w:ascii="Arial" w:hAnsi="Arial" w:cs="Arial"/>
        </w:rPr>
        <w:t>Academic Calendar</w:t>
      </w:r>
    </w:p>
    <w:p w:rsidR="00005615" w:rsidRPr="00003722" w:rsidRDefault="00005615" w:rsidP="00A46EB1">
      <w:pPr>
        <w:pStyle w:val="ListParagraph"/>
        <w:numPr>
          <w:ilvl w:val="0"/>
          <w:numId w:val="1"/>
        </w:numPr>
        <w:rPr>
          <w:rFonts w:ascii="Arial" w:hAnsi="Arial" w:cs="Arial"/>
        </w:rPr>
      </w:pPr>
      <w:r w:rsidRPr="00003722">
        <w:rPr>
          <w:rFonts w:ascii="Arial" w:hAnsi="Arial" w:cs="Arial"/>
        </w:rPr>
        <w:t>Add/Drop Timetable</w:t>
      </w:r>
    </w:p>
    <w:p w:rsidR="00005615" w:rsidRPr="00003722" w:rsidRDefault="00005615" w:rsidP="00A46EB1">
      <w:pPr>
        <w:pStyle w:val="ListParagraph"/>
        <w:numPr>
          <w:ilvl w:val="0"/>
          <w:numId w:val="1"/>
        </w:numPr>
        <w:rPr>
          <w:rFonts w:ascii="Arial" w:hAnsi="Arial" w:cs="Arial"/>
        </w:rPr>
      </w:pPr>
      <w:r w:rsidRPr="00003722">
        <w:rPr>
          <w:rFonts w:ascii="Arial" w:hAnsi="Arial" w:cs="Arial"/>
        </w:rPr>
        <w:t>Withdrawal Policy</w:t>
      </w:r>
    </w:p>
    <w:p w:rsidR="00005615" w:rsidRPr="00003722" w:rsidRDefault="00005615" w:rsidP="00A46EB1">
      <w:pPr>
        <w:pStyle w:val="ListParagraph"/>
        <w:numPr>
          <w:ilvl w:val="0"/>
          <w:numId w:val="1"/>
        </w:numPr>
        <w:rPr>
          <w:rFonts w:ascii="Arial" w:hAnsi="Arial" w:cs="Arial"/>
        </w:rPr>
      </w:pPr>
      <w:r w:rsidRPr="00003722">
        <w:rPr>
          <w:rFonts w:ascii="Arial" w:hAnsi="Arial" w:cs="Arial"/>
        </w:rPr>
        <w:t>How to Register</w:t>
      </w:r>
    </w:p>
    <w:p w:rsidR="00005615" w:rsidRPr="00003722" w:rsidRDefault="00005615" w:rsidP="00A46EB1">
      <w:pPr>
        <w:pStyle w:val="ListParagraph"/>
        <w:numPr>
          <w:ilvl w:val="0"/>
          <w:numId w:val="1"/>
        </w:numPr>
        <w:rPr>
          <w:rFonts w:ascii="Arial" w:hAnsi="Arial" w:cs="Arial"/>
        </w:rPr>
      </w:pPr>
      <w:r w:rsidRPr="00003722">
        <w:rPr>
          <w:rFonts w:ascii="Arial" w:hAnsi="Arial" w:cs="Arial"/>
        </w:rPr>
        <w:t>Student Records</w:t>
      </w:r>
    </w:p>
    <w:p w:rsidR="001B0EC1" w:rsidRDefault="00005615" w:rsidP="00A46EB1">
      <w:pPr>
        <w:pStyle w:val="ListParagraph"/>
        <w:numPr>
          <w:ilvl w:val="0"/>
          <w:numId w:val="1"/>
        </w:numPr>
        <w:rPr>
          <w:rFonts w:ascii="Arial" w:hAnsi="Arial" w:cs="Arial"/>
        </w:rPr>
      </w:pPr>
      <w:r w:rsidRPr="00003722">
        <w:rPr>
          <w:rFonts w:ascii="Arial" w:hAnsi="Arial" w:cs="Arial"/>
        </w:rPr>
        <w:t>Accommodations for Students with Disabilities</w:t>
      </w:r>
    </w:p>
    <w:p w:rsidR="00A74CBC" w:rsidRDefault="00A74CBC" w:rsidP="00A74CBC">
      <w:pPr>
        <w:rPr>
          <w:rFonts w:ascii="Arial" w:hAnsi="Arial" w:cs="Arial"/>
        </w:rPr>
      </w:pPr>
    </w:p>
    <w:p w:rsidR="00A74CBC" w:rsidRDefault="00A74CBC" w:rsidP="00A74CBC">
      <w:pPr>
        <w:rPr>
          <w:rFonts w:ascii="Arial" w:hAnsi="Arial" w:cs="Arial"/>
        </w:rPr>
      </w:pPr>
    </w:p>
    <w:p w:rsidR="00A74CBC" w:rsidRPr="00A74CBC" w:rsidRDefault="00A74CBC" w:rsidP="00A74CBC">
      <w:pPr>
        <w:rPr>
          <w:rFonts w:ascii="Arial" w:hAnsi="Arial" w:cs="Arial"/>
        </w:rPr>
        <w:sectPr w:rsidR="00A74CBC" w:rsidRPr="00A74CBC" w:rsidSect="006C5FD6">
          <w:type w:val="continuous"/>
          <w:pgSz w:w="12240" w:h="15840" w:code="1"/>
          <w:pgMar w:top="1080" w:right="1440" w:bottom="1440" w:left="1440" w:header="432" w:footer="576" w:gutter="0"/>
          <w:cols w:num="2" w:space="720"/>
          <w:noEndnote/>
          <w:docGrid w:linePitch="326"/>
        </w:sectPr>
      </w:pPr>
    </w:p>
    <w:p w:rsidR="00AC27BD" w:rsidRPr="00003722" w:rsidRDefault="00AC27BD" w:rsidP="001B0EC1">
      <w:pPr>
        <w:jc w:val="right"/>
        <w:rPr>
          <w:rFonts w:ascii="Arial" w:hAnsi="Arial" w:cs="Arial"/>
        </w:rPr>
      </w:pPr>
    </w:p>
    <w:p w:rsidR="00513120" w:rsidRPr="00003722" w:rsidRDefault="00513120" w:rsidP="00513120">
      <w:pPr>
        <w:rPr>
          <w:rFonts w:ascii="Arial" w:hAnsi="Arial" w:cs="Arial"/>
          <w:sz w:val="28"/>
          <w:szCs w:val="28"/>
        </w:rPr>
        <w:sectPr w:rsidR="00513120" w:rsidRPr="00003722" w:rsidSect="006C5FD6">
          <w:type w:val="continuous"/>
          <w:pgSz w:w="12240" w:h="15840" w:code="1"/>
          <w:pgMar w:top="1080" w:right="1440" w:bottom="1440" w:left="1440" w:header="432" w:footer="576" w:gutter="0"/>
          <w:cols w:space="720"/>
          <w:noEndnote/>
          <w:docGrid w:linePitch="326"/>
        </w:sectPr>
      </w:pPr>
      <w:bookmarkStart w:id="4" w:name="_Toc309208379"/>
      <w:bookmarkStart w:id="5" w:name="_Toc322700486"/>
      <w:bookmarkStart w:id="6" w:name="_Toc322946929"/>
    </w:p>
    <w:p w:rsidR="00DE5881" w:rsidRPr="00003722" w:rsidRDefault="00DE5881" w:rsidP="00E502D9">
      <w:pPr>
        <w:spacing w:after="0"/>
        <w:rPr>
          <w:rFonts w:ascii="Arial" w:hAnsi="Arial" w:cs="Arial"/>
          <w:sz w:val="28"/>
          <w:szCs w:val="28"/>
        </w:rPr>
      </w:pPr>
    </w:p>
    <w:p w:rsidR="00DE5881" w:rsidRPr="00003722" w:rsidRDefault="00DE5881" w:rsidP="00E502D9">
      <w:pPr>
        <w:spacing w:after="0"/>
        <w:rPr>
          <w:rFonts w:ascii="Arial" w:hAnsi="Arial" w:cs="Arial"/>
          <w:sz w:val="28"/>
          <w:szCs w:val="28"/>
        </w:rPr>
      </w:pPr>
    </w:p>
    <w:p w:rsidR="00F00F2A" w:rsidRPr="00A74CBC" w:rsidRDefault="00513120" w:rsidP="00E502D9">
      <w:pPr>
        <w:spacing w:after="0"/>
        <w:rPr>
          <w:rFonts w:ascii="Arial" w:hAnsi="Arial" w:cs="Arial"/>
          <w:sz w:val="24"/>
          <w:szCs w:val="24"/>
        </w:rPr>
      </w:pPr>
      <w:r w:rsidRPr="00A74CBC">
        <w:rPr>
          <w:rFonts w:ascii="Arial" w:hAnsi="Arial" w:cs="Arial"/>
          <w:sz w:val="24"/>
          <w:szCs w:val="24"/>
        </w:rPr>
        <w:t xml:space="preserve">The </w:t>
      </w:r>
      <w:r w:rsidRPr="00A74CBC">
        <w:rPr>
          <w:rFonts w:ascii="Arial" w:hAnsi="Arial" w:cs="Arial"/>
          <w:b/>
          <w:sz w:val="24"/>
          <w:szCs w:val="24"/>
        </w:rPr>
        <w:t>College Catalog</w:t>
      </w:r>
      <w:r w:rsidRPr="00A74CBC">
        <w:rPr>
          <w:rFonts w:ascii="Arial" w:hAnsi="Arial" w:cs="Arial"/>
          <w:sz w:val="24"/>
          <w:szCs w:val="24"/>
        </w:rPr>
        <w:t xml:space="preserve"> has full course and program descriptions as well as transfer, graduation, and certificate requirements.  </w:t>
      </w:r>
      <w:r w:rsidRPr="00A74CBC">
        <w:rPr>
          <w:rFonts w:ascii="Arial" w:hAnsi="Arial" w:cs="Arial"/>
          <w:b/>
          <w:sz w:val="24"/>
          <w:szCs w:val="24"/>
        </w:rPr>
        <w:t xml:space="preserve">Student Rights and Responsibilities </w:t>
      </w:r>
      <w:r w:rsidRPr="00A74CBC">
        <w:rPr>
          <w:rFonts w:ascii="Arial" w:hAnsi="Arial" w:cs="Arial"/>
          <w:sz w:val="24"/>
          <w:szCs w:val="24"/>
        </w:rPr>
        <w:t xml:space="preserve">are stated, including a section regarding </w:t>
      </w:r>
      <w:r w:rsidRPr="00A74CBC">
        <w:rPr>
          <w:rFonts w:ascii="Arial" w:hAnsi="Arial" w:cs="Arial"/>
          <w:b/>
          <w:sz w:val="24"/>
          <w:szCs w:val="24"/>
        </w:rPr>
        <w:t>the grievance process</w:t>
      </w:r>
      <w:r w:rsidRPr="00A74CBC">
        <w:rPr>
          <w:rFonts w:ascii="Arial" w:hAnsi="Arial" w:cs="Arial"/>
          <w:sz w:val="24"/>
          <w:szCs w:val="24"/>
        </w:rPr>
        <w:t xml:space="preserve">.  The catalog is </w:t>
      </w:r>
    </w:p>
    <w:p w:rsidR="00A74CBC" w:rsidRPr="00A74CBC" w:rsidRDefault="00A74CBC" w:rsidP="00A74CBC">
      <w:pPr>
        <w:spacing w:after="0"/>
        <w:rPr>
          <w:rFonts w:ascii="Arial" w:hAnsi="Arial" w:cs="Arial"/>
          <w:sz w:val="24"/>
          <w:szCs w:val="24"/>
        </w:rPr>
      </w:pPr>
      <w:proofErr w:type="gramStart"/>
      <w:r w:rsidRPr="00A74CBC">
        <w:rPr>
          <w:rFonts w:ascii="Arial" w:hAnsi="Arial" w:cs="Arial"/>
          <w:sz w:val="24"/>
          <w:szCs w:val="24"/>
        </w:rPr>
        <w:t>published</w:t>
      </w:r>
      <w:proofErr w:type="gramEnd"/>
      <w:r w:rsidRPr="00A74CBC">
        <w:rPr>
          <w:rFonts w:ascii="Arial" w:hAnsi="Arial" w:cs="Arial"/>
          <w:sz w:val="24"/>
          <w:szCs w:val="24"/>
        </w:rPr>
        <w:t xml:space="preserve"> annually and is available on the website </w:t>
      </w:r>
      <w:hyperlink r:id="rId27" w:history="1">
        <w:r w:rsidRPr="00A74CBC">
          <w:rPr>
            <w:rStyle w:val="Hyperlink"/>
            <w:rFonts w:ascii="Arial" w:hAnsi="Arial" w:cs="Arial"/>
            <w:sz w:val="24"/>
            <w:szCs w:val="24"/>
          </w:rPr>
          <w:t>www.tillamookbaycc.edu</w:t>
        </w:r>
      </w:hyperlink>
      <w:r w:rsidRPr="00A74CBC">
        <w:rPr>
          <w:rFonts w:ascii="Arial" w:hAnsi="Arial" w:cs="Arial"/>
          <w:sz w:val="24"/>
          <w:szCs w:val="24"/>
        </w:rPr>
        <w:t xml:space="preserve">  or at the main campus</w:t>
      </w:r>
    </w:p>
    <w:p w:rsidR="00F00F2A" w:rsidRPr="00A74CBC" w:rsidRDefault="00F00F2A" w:rsidP="00E502D9">
      <w:pPr>
        <w:spacing w:after="0"/>
        <w:rPr>
          <w:rFonts w:ascii="Arial" w:hAnsi="Arial" w:cs="Arial"/>
          <w:sz w:val="24"/>
          <w:szCs w:val="24"/>
        </w:rPr>
      </w:pPr>
    </w:p>
    <w:p w:rsidR="00F00F2A" w:rsidRDefault="00F00F2A" w:rsidP="00E502D9">
      <w:pPr>
        <w:spacing w:after="0"/>
        <w:rPr>
          <w:rFonts w:ascii="Arial" w:hAnsi="Arial" w:cs="Arial"/>
          <w:sz w:val="28"/>
          <w:szCs w:val="24"/>
        </w:rPr>
      </w:pPr>
    </w:p>
    <w:p w:rsidR="00F00F2A" w:rsidRDefault="00A74CBC" w:rsidP="00E502D9">
      <w:pPr>
        <w:spacing w:after="0"/>
        <w:rPr>
          <w:rFonts w:ascii="Arial" w:hAnsi="Arial" w:cs="Arial"/>
          <w:sz w:val="28"/>
          <w:szCs w:val="24"/>
        </w:rPr>
      </w:pPr>
      <w:r>
        <w:rPr>
          <w:noProof/>
        </w:rPr>
        <w:drawing>
          <wp:inline distT="0" distB="0" distL="0" distR="0" wp14:anchorId="20EC31BA" wp14:editId="091B00CE">
            <wp:extent cx="2133600" cy="2533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33600" cy="2533650"/>
                    </a:xfrm>
                    <a:prstGeom prst="rect">
                      <a:avLst/>
                    </a:prstGeom>
                  </pic:spPr>
                </pic:pic>
              </a:graphicData>
            </a:graphic>
          </wp:inline>
        </w:drawing>
      </w:r>
    </w:p>
    <w:p w:rsidR="00A74CBC" w:rsidRDefault="00A74CBC" w:rsidP="00E502D9">
      <w:pPr>
        <w:spacing w:after="0"/>
        <w:rPr>
          <w:rFonts w:ascii="Arial" w:hAnsi="Arial" w:cs="Arial"/>
          <w:sz w:val="28"/>
          <w:szCs w:val="24"/>
        </w:rPr>
      </w:pPr>
    </w:p>
    <w:p w:rsidR="00513120" w:rsidRDefault="00513120" w:rsidP="00005615">
      <w:pPr>
        <w:rPr>
          <w:rFonts w:ascii="Arial" w:hAnsi="Arial" w:cs="Arial"/>
        </w:rPr>
        <w:sectPr w:rsidR="00513120" w:rsidSect="00513120">
          <w:type w:val="continuous"/>
          <w:pgSz w:w="12240" w:h="15840" w:code="1"/>
          <w:pgMar w:top="1080" w:right="1440" w:bottom="1440" w:left="1440" w:header="432" w:footer="576" w:gutter="0"/>
          <w:cols w:num="2" w:space="720"/>
          <w:noEndnote/>
          <w:docGrid w:linePitch="326"/>
        </w:sectPr>
      </w:pPr>
    </w:p>
    <w:p w:rsidR="00506C04" w:rsidRDefault="00D53C8B" w:rsidP="00761E02">
      <w:pPr>
        <w:ind w:left="5040"/>
        <w:rPr>
          <w:rFonts w:ascii="Arial" w:hAnsi="Arial" w:cs="Arial"/>
        </w:rPr>
      </w:pPr>
      <w:r w:rsidRPr="00FB0871">
        <w:rPr>
          <w:rFonts w:ascii="Arial" w:hAnsi="Arial" w:cs="Arial"/>
        </w:rPr>
        <w:tab/>
      </w:r>
    </w:p>
    <w:p w:rsidR="00506C04" w:rsidRPr="00FB0871" w:rsidRDefault="00506C04" w:rsidP="00506C04">
      <w:pPr>
        <w:pStyle w:val="Heading1"/>
        <w:spacing w:before="0" w:after="0"/>
        <w:rPr>
          <w:rFonts w:ascii="Arial" w:hAnsi="Arial" w:cs="Arial"/>
          <w:sz w:val="16"/>
        </w:rPr>
      </w:pPr>
      <w:r w:rsidRPr="00FB0871">
        <w:rPr>
          <w:rFonts w:ascii="Arial" w:hAnsi="Arial" w:cs="Arial"/>
          <w:color w:val="0070C0"/>
        </w:rPr>
        <w:lastRenderedPageBreak/>
        <w:t>Planning Your Class Schedule</w:t>
      </w:r>
      <w:r w:rsidRPr="00FB0871">
        <w:rPr>
          <w:rFonts w:ascii="Arial" w:hAnsi="Arial" w:cs="Arial"/>
        </w:rPr>
        <w:tab/>
      </w:r>
    </w:p>
    <w:p w:rsidR="00506C04" w:rsidRPr="00FB0871" w:rsidRDefault="00506C04" w:rsidP="00506C04">
      <w:pPr>
        <w:rPr>
          <w:rFonts w:ascii="Arial" w:hAnsi="Arial" w:cs="Arial"/>
        </w:rPr>
      </w:pPr>
      <w:r w:rsidRPr="00FB0871">
        <w:rPr>
          <w:rFonts w:ascii="Arial" w:hAnsi="Arial" w:cs="Arial"/>
          <w:noProof/>
        </w:rPr>
        <w:drawing>
          <wp:anchor distT="0" distB="0" distL="114300" distR="114300" simplePos="0" relativeHeight="251834368" behindDoc="0" locked="0" layoutInCell="1" allowOverlap="1" wp14:anchorId="57211E63" wp14:editId="2C979894">
            <wp:simplePos x="0" y="0"/>
            <wp:positionH relativeFrom="margin">
              <wp:align>right</wp:align>
            </wp:positionH>
            <wp:positionV relativeFrom="paragraph">
              <wp:posOffset>385519</wp:posOffset>
            </wp:positionV>
            <wp:extent cx="3849370" cy="1385570"/>
            <wp:effectExtent l="114300" t="361950" r="113030" b="367030"/>
            <wp:wrapThrough wrapText="bothSides">
              <wp:wrapPolygon edited="0">
                <wp:start x="20966" y="-355"/>
                <wp:lineTo x="12578" y="-4983"/>
                <wp:lineTo x="12245" y="-322"/>
                <wp:lineTo x="3753" y="-5007"/>
                <wp:lineTo x="3419" y="-346"/>
                <wp:lineTo x="64" y="-2197"/>
                <wp:lineTo x="-477" y="5376"/>
                <wp:lineTo x="-621" y="11958"/>
                <wp:lineTo x="-201" y="12189"/>
                <wp:lineTo x="-197" y="21275"/>
                <wp:lineTo x="432" y="21622"/>
                <wp:lineTo x="537" y="21680"/>
                <wp:lineTo x="8168" y="21651"/>
                <wp:lineTo x="8273" y="21709"/>
                <wp:lineTo x="17099" y="21733"/>
                <wp:lineTo x="21731" y="19444"/>
                <wp:lineTo x="21805" y="108"/>
                <wp:lineTo x="20966" y="-35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ke_a_plan2[1].jpg"/>
                    <pic:cNvPicPr/>
                  </pic:nvPicPr>
                  <pic:blipFill>
                    <a:blip r:embed="rId29">
                      <a:extLst>
                        <a:ext uri="{28A0092B-C50C-407E-A947-70E740481C1C}">
                          <a14:useLocalDpi xmlns:a14="http://schemas.microsoft.com/office/drawing/2010/main" val="0"/>
                        </a:ext>
                      </a:extLst>
                    </a:blip>
                    <a:stretch>
                      <a:fillRect/>
                    </a:stretch>
                  </pic:blipFill>
                  <pic:spPr>
                    <a:xfrm rot="20926124">
                      <a:off x="0" y="0"/>
                      <a:ext cx="3849370" cy="1385570"/>
                    </a:xfrm>
                    <a:prstGeom prst="rect">
                      <a:avLst/>
                    </a:prstGeom>
                  </pic:spPr>
                </pic:pic>
              </a:graphicData>
            </a:graphic>
            <wp14:sizeRelH relativeFrom="margin">
              <wp14:pctWidth>0</wp14:pctWidth>
            </wp14:sizeRelH>
            <wp14:sizeRelV relativeFrom="margin">
              <wp14:pctHeight>0</wp14:pctHeight>
            </wp14:sizeRelV>
          </wp:anchor>
        </w:drawing>
      </w:r>
      <w:r w:rsidRPr="00FB0871">
        <w:rPr>
          <w:rFonts w:ascii="Arial" w:hAnsi="Arial" w:cs="Arial"/>
        </w:rPr>
        <w:t>Most classes run for 11 weeks.  Always check the beginning and ending dates of your classes in the quarterly schedule of classes and on your registration schedule.  Wh</w:t>
      </w:r>
      <w:r w:rsidR="00DE5881">
        <w:rPr>
          <w:rFonts w:ascii="Arial" w:hAnsi="Arial" w:cs="Arial"/>
        </w:rPr>
        <w:t>en planning your class schedule</w:t>
      </w:r>
      <w:r w:rsidRPr="00FB0871">
        <w:rPr>
          <w:rFonts w:ascii="Arial" w:hAnsi="Arial" w:cs="Arial"/>
        </w:rPr>
        <w:t xml:space="preserve"> consider the following guidelines.</w:t>
      </w:r>
    </w:p>
    <w:p w:rsidR="00506C04" w:rsidRPr="00FB0871" w:rsidRDefault="00506C04" w:rsidP="00506C04">
      <w:pPr>
        <w:rPr>
          <w:rFonts w:ascii="Arial" w:hAnsi="Arial" w:cs="Arial"/>
        </w:rPr>
      </w:pPr>
    </w:p>
    <w:p w:rsidR="00506C04" w:rsidRPr="00FB0871" w:rsidRDefault="00506C04" w:rsidP="00506C04">
      <w:pPr>
        <w:rPr>
          <w:rFonts w:ascii="Arial" w:hAnsi="Arial" w:cs="Arial"/>
        </w:rPr>
      </w:pPr>
    </w:p>
    <w:p w:rsidR="00506C04" w:rsidRPr="00FB0871" w:rsidRDefault="00506C04" w:rsidP="00A46EB1">
      <w:pPr>
        <w:pStyle w:val="ListParagraph"/>
        <w:numPr>
          <w:ilvl w:val="0"/>
          <w:numId w:val="2"/>
        </w:numPr>
        <w:rPr>
          <w:rFonts w:ascii="Arial" w:hAnsi="Arial" w:cs="Arial"/>
        </w:rPr>
      </w:pPr>
      <w:r w:rsidRPr="00FB0871">
        <w:rPr>
          <w:rFonts w:ascii="Arial" w:hAnsi="Arial" w:cs="Arial"/>
        </w:rPr>
        <w:t>Generally, each course credit requires one hour of class time per week.  For example, a four-credit class usually means that you will be in class four hours each week.  Classes with labs often require more than one hour per week per credit earned.</w:t>
      </w:r>
    </w:p>
    <w:p w:rsidR="00506C04" w:rsidRPr="00FB0871" w:rsidRDefault="00506C04" w:rsidP="00506C04">
      <w:pPr>
        <w:jc w:val="center"/>
        <w:rPr>
          <w:rFonts w:ascii="Arial" w:hAnsi="Arial" w:cs="Arial"/>
          <w:b/>
          <w:sz w:val="28"/>
        </w:rPr>
      </w:pPr>
      <w:r w:rsidRPr="00FB0871">
        <w:rPr>
          <w:rFonts w:ascii="Arial" w:hAnsi="Arial" w:cs="Arial"/>
          <w:b/>
          <w:sz w:val="28"/>
        </w:rPr>
        <w:t>Part Time &amp; Full Time Enrollment Status</w:t>
      </w:r>
    </w:p>
    <w:p w:rsidR="00506C04" w:rsidRPr="00FB0871" w:rsidRDefault="00865A90" w:rsidP="00506C04">
      <w:pPr>
        <w:spacing w:after="0"/>
        <w:ind w:left="2160"/>
        <w:rPr>
          <w:rFonts w:ascii="Arial" w:hAnsi="Arial" w:cs="Arial"/>
          <w:sz w:val="26"/>
          <w:szCs w:val="26"/>
        </w:rPr>
      </w:pPr>
      <w:r>
        <w:rPr>
          <w:rFonts w:ascii="Arial" w:hAnsi="Arial" w:cs="Arial"/>
          <w:sz w:val="26"/>
          <w:szCs w:val="26"/>
        </w:rPr>
        <w:t xml:space="preserve">¼ Time        </w:t>
      </w:r>
      <w:r w:rsidR="00506C04" w:rsidRPr="00FB0871">
        <w:rPr>
          <w:rFonts w:ascii="Arial" w:hAnsi="Arial" w:cs="Arial"/>
          <w:sz w:val="26"/>
          <w:szCs w:val="26"/>
        </w:rPr>
        <w:t>=</w:t>
      </w:r>
      <w:r w:rsidR="00506C04" w:rsidRPr="00FB0871">
        <w:rPr>
          <w:rFonts w:ascii="Arial" w:hAnsi="Arial" w:cs="Arial"/>
          <w:sz w:val="26"/>
          <w:szCs w:val="26"/>
        </w:rPr>
        <w:tab/>
        <w:t>3 – 5 credits per term</w:t>
      </w:r>
    </w:p>
    <w:p w:rsidR="00506C04" w:rsidRPr="00FB0871" w:rsidRDefault="00506C04" w:rsidP="00506C04">
      <w:pPr>
        <w:spacing w:after="0"/>
        <w:ind w:left="2160"/>
        <w:rPr>
          <w:rFonts w:ascii="Arial" w:hAnsi="Arial" w:cs="Arial"/>
          <w:sz w:val="26"/>
          <w:szCs w:val="26"/>
        </w:rPr>
      </w:pPr>
      <w:r w:rsidRPr="00FB0871">
        <w:rPr>
          <w:rFonts w:ascii="Arial" w:hAnsi="Arial" w:cs="Arial"/>
          <w:sz w:val="26"/>
          <w:szCs w:val="26"/>
        </w:rPr>
        <w:t>½ Time</w:t>
      </w:r>
      <w:r w:rsidRPr="00FB0871">
        <w:rPr>
          <w:rFonts w:ascii="Arial" w:hAnsi="Arial" w:cs="Arial"/>
          <w:sz w:val="26"/>
          <w:szCs w:val="26"/>
        </w:rPr>
        <w:tab/>
        <w:t>=</w:t>
      </w:r>
      <w:r w:rsidRPr="00FB0871">
        <w:rPr>
          <w:rFonts w:ascii="Arial" w:hAnsi="Arial" w:cs="Arial"/>
          <w:sz w:val="26"/>
          <w:szCs w:val="26"/>
        </w:rPr>
        <w:tab/>
        <w:t>6 – 8 credits per term</w:t>
      </w:r>
    </w:p>
    <w:p w:rsidR="00506C04" w:rsidRPr="00FB0871" w:rsidRDefault="00506C04" w:rsidP="00506C04">
      <w:pPr>
        <w:spacing w:after="0"/>
        <w:ind w:left="2160"/>
        <w:rPr>
          <w:rFonts w:ascii="Arial" w:hAnsi="Arial" w:cs="Arial"/>
          <w:sz w:val="26"/>
          <w:szCs w:val="26"/>
        </w:rPr>
      </w:pPr>
      <w:r w:rsidRPr="00FB0871">
        <w:rPr>
          <w:rFonts w:ascii="Arial" w:hAnsi="Arial" w:cs="Arial"/>
          <w:sz w:val="26"/>
          <w:szCs w:val="26"/>
        </w:rPr>
        <w:t>¾ Time</w:t>
      </w:r>
      <w:r w:rsidRPr="00FB0871">
        <w:rPr>
          <w:rFonts w:ascii="Arial" w:hAnsi="Arial" w:cs="Arial"/>
          <w:sz w:val="26"/>
          <w:szCs w:val="26"/>
        </w:rPr>
        <w:tab/>
        <w:t>=</w:t>
      </w:r>
      <w:r w:rsidRPr="00FB0871">
        <w:rPr>
          <w:rFonts w:ascii="Arial" w:hAnsi="Arial" w:cs="Arial"/>
          <w:sz w:val="26"/>
          <w:szCs w:val="26"/>
        </w:rPr>
        <w:tab/>
        <w:t>9 – 11 credits per term</w:t>
      </w:r>
    </w:p>
    <w:p w:rsidR="00506C04" w:rsidRPr="00FB0871" w:rsidRDefault="00506C04" w:rsidP="00506C04">
      <w:pPr>
        <w:spacing w:after="0"/>
        <w:ind w:left="2160"/>
        <w:rPr>
          <w:rFonts w:ascii="Arial" w:hAnsi="Arial" w:cs="Arial"/>
          <w:sz w:val="26"/>
          <w:szCs w:val="26"/>
        </w:rPr>
      </w:pPr>
      <w:r w:rsidRPr="00FB0871">
        <w:rPr>
          <w:rFonts w:ascii="Arial" w:hAnsi="Arial" w:cs="Arial"/>
          <w:sz w:val="26"/>
          <w:szCs w:val="26"/>
        </w:rPr>
        <w:t>Full Time</w:t>
      </w:r>
      <w:r w:rsidRPr="00FB0871">
        <w:rPr>
          <w:rFonts w:ascii="Arial" w:hAnsi="Arial" w:cs="Arial"/>
          <w:sz w:val="26"/>
          <w:szCs w:val="26"/>
        </w:rPr>
        <w:tab/>
        <w:t>=</w:t>
      </w:r>
      <w:r w:rsidRPr="00FB0871">
        <w:rPr>
          <w:rFonts w:ascii="Arial" w:hAnsi="Arial" w:cs="Arial"/>
          <w:sz w:val="26"/>
          <w:szCs w:val="26"/>
        </w:rPr>
        <w:tab/>
        <w:t>12 or more credits per term</w:t>
      </w:r>
    </w:p>
    <w:p w:rsidR="00506C04" w:rsidRPr="00FB0871" w:rsidRDefault="00506C04" w:rsidP="00506C04">
      <w:pPr>
        <w:pStyle w:val="ListParagraph"/>
        <w:rPr>
          <w:rFonts w:ascii="Arial" w:hAnsi="Arial" w:cs="Arial"/>
        </w:rPr>
      </w:pPr>
    </w:p>
    <w:p w:rsidR="00506C04" w:rsidRPr="00FB0871" w:rsidRDefault="00506C04" w:rsidP="00A46EB1">
      <w:pPr>
        <w:pStyle w:val="ListParagraph"/>
        <w:numPr>
          <w:ilvl w:val="0"/>
          <w:numId w:val="2"/>
        </w:numPr>
        <w:rPr>
          <w:rFonts w:ascii="Arial" w:hAnsi="Arial" w:cs="Arial"/>
        </w:rPr>
      </w:pPr>
      <w:r w:rsidRPr="00FB0871">
        <w:rPr>
          <w:rFonts w:ascii="Arial" w:hAnsi="Arial" w:cs="Arial"/>
        </w:rPr>
        <w:t>For each hour you spend in class, plan to spend at least two hours in study time.  Be sure to calculate study time when considering how many classes you take each term.</w:t>
      </w:r>
    </w:p>
    <w:p w:rsidR="00506C04" w:rsidRPr="00FB0871" w:rsidRDefault="00506C04" w:rsidP="00506C04">
      <w:pPr>
        <w:pStyle w:val="ListParagraph"/>
        <w:rPr>
          <w:rFonts w:ascii="Arial" w:hAnsi="Arial" w:cs="Arial"/>
        </w:rPr>
      </w:pPr>
    </w:p>
    <w:p w:rsidR="00506C04" w:rsidRPr="00FB0871" w:rsidRDefault="00506C04" w:rsidP="00A46EB1">
      <w:pPr>
        <w:pStyle w:val="ListParagraph"/>
        <w:numPr>
          <w:ilvl w:val="0"/>
          <w:numId w:val="2"/>
        </w:numPr>
        <w:rPr>
          <w:rFonts w:ascii="Arial" w:hAnsi="Arial" w:cs="Arial"/>
        </w:rPr>
      </w:pPr>
      <w:r w:rsidRPr="00FB0871">
        <w:rPr>
          <w:rFonts w:ascii="Arial" w:hAnsi="Arial" w:cs="Arial"/>
        </w:rPr>
        <w:t>In a</w:t>
      </w:r>
      <w:r w:rsidR="00DE5881">
        <w:rPr>
          <w:rFonts w:ascii="Arial" w:hAnsi="Arial" w:cs="Arial"/>
        </w:rPr>
        <w:t>ddition to class and study time,</w:t>
      </w:r>
      <w:r w:rsidRPr="00FB0871">
        <w:rPr>
          <w:rFonts w:ascii="Arial" w:hAnsi="Arial" w:cs="Arial"/>
        </w:rPr>
        <w:t xml:space="preserve"> consider your family, work commitments</w:t>
      </w:r>
      <w:r w:rsidR="00DE5881">
        <w:rPr>
          <w:rFonts w:ascii="Arial" w:hAnsi="Arial" w:cs="Arial"/>
        </w:rPr>
        <w:t>,</w:t>
      </w:r>
      <w:r w:rsidRPr="00FB0871">
        <w:rPr>
          <w:rFonts w:ascii="Arial" w:hAnsi="Arial" w:cs="Arial"/>
        </w:rPr>
        <w:t xml:space="preserve"> and time for yourself.  Many TBCC students are employed either full-time or part-time; however, they find a way to balance it all with careful planning. </w:t>
      </w:r>
    </w:p>
    <w:p w:rsidR="00506C04" w:rsidRPr="00FB0871" w:rsidRDefault="00506C04" w:rsidP="00506C04">
      <w:pPr>
        <w:pStyle w:val="ListParagraph"/>
        <w:rPr>
          <w:rFonts w:ascii="Arial" w:hAnsi="Arial" w:cs="Arial"/>
        </w:rPr>
      </w:pPr>
    </w:p>
    <w:p w:rsidR="00506C04" w:rsidRPr="00FB0871" w:rsidRDefault="00506C04" w:rsidP="00506C04">
      <w:pPr>
        <w:pStyle w:val="ListParagraph"/>
        <w:ind w:left="0"/>
        <w:rPr>
          <w:rFonts w:ascii="Arial" w:hAnsi="Arial" w:cs="Arial"/>
        </w:rPr>
      </w:pPr>
      <w:r w:rsidRPr="00FB0871">
        <w:rPr>
          <w:rFonts w:ascii="Arial" w:hAnsi="Arial" w:cs="Arial"/>
        </w:rPr>
        <w:t>Here are some general guidelines about work and school commitments:</w:t>
      </w:r>
    </w:p>
    <w:tbl>
      <w:tblPr>
        <w:tblStyle w:val="GridTable4-Accent4"/>
        <w:tblW w:w="0" w:type="auto"/>
        <w:tblLook w:val="00A0" w:firstRow="1" w:lastRow="0" w:firstColumn="1" w:lastColumn="0" w:noHBand="0" w:noVBand="0"/>
      </w:tblPr>
      <w:tblGrid>
        <w:gridCol w:w="4947"/>
        <w:gridCol w:w="4403"/>
      </w:tblGrid>
      <w:tr w:rsidR="00506C04" w:rsidRPr="00FB0871" w:rsidTr="00363970">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947" w:type="dxa"/>
          </w:tcPr>
          <w:p w:rsidR="00506C04" w:rsidRPr="00FB0871" w:rsidRDefault="00506C04" w:rsidP="00EC6EFA">
            <w:pPr>
              <w:jc w:val="center"/>
              <w:rPr>
                <w:rFonts w:ascii="Arial" w:hAnsi="Arial" w:cs="Arial"/>
                <w:b w:val="0"/>
                <w:sz w:val="28"/>
              </w:rPr>
            </w:pPr>
            <w:r w:rsidRPr="00FB0871">
              <w:rPr>
                <w:rFonts w:ascii="Arial" w:hAnsi="Arial" w:cs="Arial"/>
                <w:b w:val="0"/>
                <w:sz w:val="28"/>
              </w:rPr>
              <w:t>If you work:</w:t>
            </w:r>
          </w:p>
        </w:tc>
        <w:tc>
          <w:tcPr>
            <w:cnfStyle w:val="000010000000" w:firstRow="0" w:lastRow="0" w:firstColumn="0" w:lastColumn="0" w:oddVBand="1" w:evenVBand="0" w:oddHBand="0" w:evenHBand="0" w:firstRowFirstColumn="0" w:firstRowLastColumn="0" w:lastRowFirstColumn="0" w:lastRowLastColumn="0"/>
            <w:tcW w:w="4403" w:type="dxa"/>
          </w:tcPr>
          <w:p w:rsidR="00506C04" w:rsidRPr="00FB0871" w:rsidRDefault="00506C04" w:rsidP="00EC6EFA">
            <w:pPr>
              <w:jc w:val="center"/>
              <w:rPr>
                <w:rFonts w:ascii="Arial" w:hAnsi="Arial" w:cs="Arial"/>
                <w:b w:val="0"/>
                <w:sz w:val="28"/>
              </w:rPr>
            </w:pPr>
            <w:r w:rsidRPr="00FB0871">
              <w:rPr>
                <w:rFonts w:ascii="Arial" w:hAnsi="Arial" w:cs="Arial"/>
                <w:b w:val="0"/>
                <w:sz w:val="28"/>
              </w:rPr>
              <w:t>Consider Taking:</w:t>
            </w:r>
          </w:p>
        </w:tc>
      </w:tr>
      <w:tr w:rsidR="00506C04" w:rsidRPr="00FB0871" w:rsidTr="00363970">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947" w:type="dxa"/>
          </w:tcPr>
          <w:p w:rsidR="00506C04" w:rsidRPr="00FB0871" w:rsidRDefault="00506C04" w:rsidP="00EC6EFA">
            <w:pPr>
              <w:jc w:val="center"/>
              <w:rPr>
                <w:rFonts w:ascii="Arial" w:hAnsi="Arial" w:cs="Arial"/>
                <w:sz w:val="28"/>
              </w:rPr>
            </w:pPr>
            <w:r w:rsidRPr="00FB0871">
              <w:rPr>
                <w:rFonts w:ascii="Arial" w:hAnsi="Arial" w:cs="Arial"/>
                <w:sz w:val="28"/>
              </w:rPr>
              <w:t>40 hours per week</w:t>
            </w:r>
          </w:p>
        </w:tc>
        <w:tc>
          <w:tcPr>
            <w:cnfStyle w:val="000010000000" w:firstRow="0" w:lastRow="0" w:firstColumn="0" w:lastColumn="0" w:oddVBand="1" w:evenVBand="0" w:oddHBand="0" w:evenHBand="0" w:firstRowFirstColumn="0" w:firstRowLastColumn="0" w:lastRowFirstColumn="0" w:lastRowLastColumn="0"/>
            <w:tcW w:w="4403" w:type="dxa"/>
          </w:tcPr>
          <w:p w:rsidR="00506C04" w:rsidRPr="00FB0871" w:rsidRDefault="00506C04" w:rsidP="00EC6EFA">
            <w:pPr>
              <w:jc w:val="center"/>
              <w:rPr>
                <w:rFonts w:ascii="Arial" w:hAnsi="Arial" w:cs="Arial"/>
                <w:b/>
                <w:sz w:val="28"/>
              </w:rPr>
            </w:pPr>
            <w:r w:rsidRPr="00FB0871">
              <w:rPr>
                <w:rFonts w:ascii="Arial" w:hAnsi="Arial" w:cs="Arial"/>
                <w:b/>
                <w:sz w:val="28"/>
              </w:rPr>
              <w:t xml:space="preserve"> 6-8 credits</w:t>
            </w:r>
          </w:p>
        </w:tc>
      </w:tr>
      <w:tr w:rsidR="00506C04" w:rsidRPr="00FB0871" w:rsidTr="00363970">
        <w:trPr>
          <w:trHeight w:val="467"/>
        </w:trPr>
        <w:tc>
          <w:tcPr>
            <w:cnfStyle w:val="001000000000" w:firstRow="0" w:lastRow="0" w:firstColumn="1" w:lastColumn="0" w:oddVBand="0" w:evenVBand="0" w:oddHBand="0" w:evenHBand="0" w:firstRowFirstColumn="0" w:firstRowLastColumn="0" w:lastRowFirstColumn="0" w:lastRowLastColumn="0"/>
            <w:tcW w:w="4947" w:type="dxa"/>
          </w:tcPr>
          <w:p w:rsidR="00506C04" w:rsidRPr="00FB0871" w:rsidRDefault="00506C04" w:rsidP="00EC6EFA">
            <w:pPr>
              <w:jc w:val="center"/>
              <w:rPr>
                <w:rFonts w:ascii="Arial" w:hAnsi="Arial" w:cs="Arial"/>
                <w:sz w:val="28"/>
              </w:rPr>
            </w:pPr>
            <w:r w:rsidRPr="00FB0871">
              <w:rPr>
                <w:rFonts w:ascii="Arial" w:hAnsi="Arial" w:cs="Arial"/>
                <w:sz w:val="28"/>
              </w:rPr>
              <w:t>30 hours per week</w:t>
            </w:r>
          </w:p>
        </w:tc>
        <w:tc>
          <w:tcPr>
            <w:cnfStyle w:val="000010000000" w:firstRow="0" w:lastRow="0" w:firstColumn="0" w:lastColumn="0" w:oddVBand="1" w:evenVBand="0" w:oddHBand="0" w:evenHBand="0" w:firstRowFirstColumn="0" w:firstRowLastColumn="0" w:lastRowFirstColumn="0" w:lastRowLastColumn="0"/>
            <w:tcW w:w="4403" w:type="dxa"/>
            <w:shd w:val="clear" w:color="auto" w:fill="auto"/>
          </w:tcPr>
          <w:p w:rsidR="00506C04" w:rsidRPr="00FB0871" w:rsidRDefault="00D76019" w:rsidP="00D76019">
            <w:pPr>
              <w:rPr>
                <w:rFonts w:ascii="Arial" w:hAnsi="Arial" w:cs="Arial"/>
                <w:b/>
                <w:sz w:val="28"/>
              </w:rPr>
            </w:pPr>
            <w:r>
              <w:rPr>
                <w:rFonts w:ascii="Arial" w:hAnsi="Arial" w:cs="Arial"/>
                <w:b/>
                <w:sz w:val="28"/>
              </w:rPr>
              <w:t xml:space="preserve">                  </w:t>
            </w:r>
            <w:r w:rsidR="00506C04" w:rsidRPr="00FB0871">
              <w:rPr>
                <w:rFonts w:ascii="Arial" w:hAnsi="Arial" w:cs="Arial"/>
                <w:b/>
                <w:sz w:val="28"/>
              </w:rPr>
              <w:t>9-10 credits</w:t>
            </w:r>
          </w:p>
        </w:tc>
      </w:tr>
      <w:tr w:rsidR="00506C04" w:rsidRPr="00FB0871" w:rsidTr="00363970">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947" w:type="dxa"/>
          </w:tcPr>
          <w:p w:rsidR="00506C04" w:rsidRPr="00FB0871" w:rsidRDefault="00506C04" w:rsidP="00EC6EFA">
            <w:pPr>
              <w:jc w:val="center"/>
              <w:rPr>
                <w:rFonts w:ascii="Arial" w:hAnsi="Arial" w:cs="Arial"/>
                <w:sz w:val="28"/>
              </w:rPr>
            </w:pPr>
            <w:r w:rsidRPr="00FB0871">
              <w:rPr>
                <w:rFonts w:ascii="Arial" w:hAnsi="Arial" w:cs="Arial"/>
                <w:sz w:val="28"/>
              </w:rPr>
              <w:t>20 hours per week</w:t>
            </w:r>
          </w:p>
        </w:tc>
        <w:tc>
          <w:tcPr>
            <w:cnfStyle w:val="000010000000" w:firstRow="0" w:lastRow="0" w:firstColumn="0" w:lastColumn="0" w:oddVBand="1" w:evenVBand="0" w:oddHBand="0" w:evenHBand="0" w:firstRowFirstColumn="0" w:firstRowLastColumn="0" w:lastRowFirstColumn="0" w:lastRowLastColumn="0"/>
            <w:tcW w:w="4403" w:type="dxa"/>
          </w:tcPr>
          <w:p w:rsidR="00506C04" w:rsidRPr="00FB0871" w:rsidRDefault="00D76019" w:rsidP="00D76019">
            <w:pPr>
              <w:jc w:val="center"/>
              <w:rPr>
                <w:rFonts w:ascii="Arial" w:hAnsi="Arial" w:cs="Arial"/>
                <w:b/>
                <w:sz w:val="28"/>
              </w:rPr>
            </w:pPr>
            <w:r>
              <w:rPr>
                <w:rFonts w:ascii="Arial" w:hAnsi="Arial" w:cs="Arial"/>
                <w:b/>
                <w:sz w:val="28"/>
              </w:rPr>
              <w:t>1</w:t>
            </w:r>
            <w:r w:rsidR="00506C04" w:rsidRPr="00FB0871">
              <w:rPr>
                <w:rFonts w:ascii="Arial" w:hAnsi="Arial" w:cs="Arial"/>
                <w:b/>
                <w:sz w:val="28"/>
              </w:rPr>
              <w:t>2 credits</w:t>
            </w:r>
          </w:p>
        </w:tc>
      </w:tr>
      <w:tr w:rsidR="00506C04" w:rsidRPr="00FB0871" w:rsidTr="00363970">
        <w:trPr>
          <w:trHeight w:val="512"/>
        </w:trPr>
        <w:tc>
          <w:tcPr>
            <w:cnfStyle w:val="001000000000" w:firstRow="0" w:lastRow="0" w:firstColumn="1" w:lastColumn="0" w:oddVBand="0" w:evenVBand="0" w:oddHBand="0" w:evenHBand="0" w:firstRowFirstColumn="0" w:firstRowLastColumn="0" w:lastRowFirstColumn="0" w:lastRowLastColumn="0"/>
            <w:tcW w:w="4947" w:type="dxa"/>
          </w:tcPr>
          <w:p w:rsidR="00506C04" w:rsidRPr="00FB0871" w:rsidRDefault="00506C04" w:rsidP="006B5B6E">
            <w:pPr>
              <w:rPr>
                <w:rFonts w:ascii="Arial" w:hAnsi="Arial" w:cs="Arial"/>
                <w:sz w:val="28"/>
              </w:rPr>
            </w:pPr>
            <w:r w:rsidRPr="00FB0871">
              <w:rPr>
                <w:rFonts w:ascii="Arial" w:hAnsi="Arial" w:cs="Arial"/>
                <w:sz w:val="28"/>
              </w:rPr>
              <w:t xml:space="preserve">               5-15 hours per week</w:t>
            </w:r>
          </w:p>
        </w:tc>
        <w:tc>
          <w:tcPr>
            <w:cnfStyle w:val="000010000000" w:firstRow="0" w:lastRow="0" w:firstColumn="0" w:lastColumn="0" w:oddVBand="1" w:evenVBand="0" w:oddHBand="0" w:evenHBand="0" w:firstRowFirstColumn="0" w:firstRowLastColumn="0" w:lastRowFirstColumn="0" w:lastRowLastColumn="0"/>
            <w:tcW w:w="4403" w:type="dxa"/>
            <w:shd w:val="clear" w:color="auto" w:fill="auto"/>
          </w:tcPr>
          <w:p w:rsidR="00506C04" w:rsidRPr="00FB0871" w:rsidRDefault="00506C04" w:rsidP="00EC6EFA">
            <w:pPr>
              <w:rPr>
                <w:rFonts w:ascii="Arial" w:hAnsi="Arial" w:cs="Arial"/>
                <w:b/>
                <w:sz w:val="28"/>
              </w:rPr>
            </w:pPr>
            <w:r w:rsidRPr="00FB0871">
              <w:rPr>
                <w:rFonts w:ascii="Arial" w:hAnsi="Arial" w:cs="Arial"/>
                <w:b/>
                <w:sz w:val="28"/>
              </w:rPr>
              <w:t xml:space="preserve">                  12-15 credits</w:t>
            </w:r>
          </w:p>
        </w:tc>
      </w:tr>
    </w:tbl>
    <w:p w:rsidR="00363970" w:rsidRDefault="00363970" w:rsidP="00363970">
      <w:pPr>
        <w:rPr>
          <w:rFonts w:ascii="Arial" w:hAnsi="Arial" w:cs="Arial"/>
        </w:rPr>
      </w:pPr>
    </w:p>
    <w:p w:rsidR="00321F8D" w:rsidRDefault="00664C14" w:rsidP="007B34F6">
      <w:pPr>
        <w:pStyle w:val="Heading1"/>
        <w:rPr>
          <w:rFonts w:ascii="Arial" w:hAnsi="Arial" w:cs="Arial"/>
        </w:rPr>
      </w:pPr>
      <w:r>
        <w:rPr>
          <w:noProof/>
        </w:rPr>
        <w:lastRenderedPageBreak/>
        <w:drawing>
          <wp:inline distT="0" distB="0" distL="0" distR="0" wp14:anchorId="610627F1" wp14:editId="0F8EEB43">
            <wp:extent cx="5943600" cy="70999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099935"/>
                    </a:xfrm>
                    <a:prstGeom prst="rect">
                      <a:avLst/>
                    </a:prstGeom>
                  </pic:spPr>
                </pic:pic>
              </a:graphicData>
            </a:graphic>
          </wp:inline>
        </w:drawing>
      </w:r>
      <w:r>
        <w:rPr>
          <w:rFonts w:ascii="Arial" w:hAnsi="Arial" w:cs="Arial"/>
        </w:rPr>
        <w:t xml:space="preserve"> </w:t>
      </w:r>
    </w:p>
    <w:p w:rsidR="00321F8D" w:rsidRPr="00FB0871" w:rsidRDefault="00321F8D" w:rsidP="00321F8D">
      <w:pPr>
        <w:spacing w:after="0"/>
        <w:rPr>
          <w:rFonts w:ascii="Arial" w:hAnsi="Arial" w:cs="Arial"/>
          <w:color w:val="0070C0"/>
          <w:sz w:val="32"/>
          <w:szCs w:val="32"/>
        </w:rPr>
      </w:pPr>
      <w:r w:rsidRPr="00FB0871">
        <w:rPr>
          <w:rFonts w:ascii="Arial" w:hAnsi="Arial" w:cs="Arial"/>
          <w:color w:val="0070C0"/>
          <w:sz w:val="32"/>
          <w:szCs w:val="32"/>
        </w:rPr>
        <w:t>Enrollment</w:t>
      </w:r>
    </w:p>
    <w:p w:rsidR="00885E38" w:rsidRPr="00321F8D" w:rsidRDefault="00321F8D" w:rsidP="00C637AA">
      <w:pPr>
        <w:pStyle w:val="ListParagraph"/>
        <w:numPr>
          <w:ilvl w:val="0"/>
          <w:numId w:val="26"/>
        </w:numPr>
        <w:rPr>
          <w:rFonts w:ascii="Arial" w:eastAsia="ArialMT" w:hAnsi="Arial" w:cs="Arial"/>
          <w:b/>
          <w:bCs/>
          <w:sz w:val="32"/>
          <w:szCs w:val="32"/>
        </w:rPr>
      </w:pPr>
      <w:r w:rsidRPr="00321F8D">
        <w:rPr>
          <w:rFonts w:ascii="Arial" w:hAnsi="Arial" w:cs="Arial"/>
        </w:rPr>
        <w:t xml:space="preserve">Enrollment in online courses is limited to residents of Oregon, Washington, and Idaho. All online courses are taught through the Canvas online platform. Once you register for an online class, you can familiarize yourself with Canvas at </w:t>
      </w:r>
      <w:hyperlink r:id="rId31" w:history="1">
        <w:r w:rsidRPr="00321F8D">
          <w:rPr>
            <w:rStyle w:val="Hyperlink"/>
            <w:rFonts w:ascii="Arial" w:hAnsi="Arial" w:cs="Arial"/>
          </w:rPr>
          <w:t>www.tillamookbaycc.edu</w:t>
        </w:r>
      </w:hyperlink>
      <w:r w:rsidR="00506C04" w:rsidRPr="00321F8D">
        <w:rPr>
          <w:rFonts w:ascii="Arial" w:hAnsi="Arial" w:cs="Arial"/>
        </w:rPr>
        <w:br w:type="page"/>
      </w:r>
    </w:p>
    <w:p w:rsidR="00B132B1" w:rsidRDefault="00422A9C" w:rsidP="00B132B1">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420450C2" wp14:editId="22D705BB">
            <wp:extent cx="5867400" cy="7248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67400" cy="7248525"/>
                    </a:xfrm>
                    <a:prstGeom prst="rect">
                      <a:avLst/>
                    </a:prstGeom>
                  </pic:spPr>
                </pic:pic>
              </a:graphicData>
            </a:graphic>
          </wp:inline>
        </w:drawing>
      </w:r>
    </w:p>
    <w:p w:rsidR="00385A4F" w:rsidRDefault="00972A3D" w:rsidP="00385A4F">
      <w:pPr>
        <w:pStyle w:val="Heading1"/>
        <w:rPr>
          <w:rFonts w:ascii="Arial" w:hAnsi="Arial" w:cs="Arial"/>
          <w:color w:val="0070C0"/>
        </w:rPr>
      </w:pPr>
      <w:r>
        <w:rPr>
          <w:rFonts w:ascii="Arial" w:hAnsi="Arial" w:cs="Arial"/>
          <w:color w:val="0070C0"/>
        </w:rPr>
        <w:lastRenderedPageBreak/>
        <w:t xml:space="preserve">Campus Life – </w:t>
      </w:r>
      <w:r w:rsidR="00041842" w:rsidRPr="00FB0871">
        <w:rPr>
          <w:rFonts w:ascii="Arial" w:hAnsi="Arial" w:cs="Arial"/>
          <w:color w:val="0070C0"/>
        </w:rPr>
        <w:t>Student Grou</w:t>
      </w:r>
      <w:r w:rsidR="00977112" w:rsidRPr="00FB0871">
        <w:rPr>
          <w:rFonts w:ascii="Arial" w:hAnsi="Arial" w:cs="Arial"/>
          <w:color w:val="0070C0"/>
        </w:rPr>
        <w:t>ps</w:t>
      </w:r>
    </w:p>
    <w:p w:rsidR="00385A4F" w:rsidRDefault="00385A4F" w:rsidP="00385A4F">
      <w:pPr>
        <w:pStyle w:val="Heading1"/>
        <w:rPr>
          <w:rFonts w:ascii="Arial" w:hAnsi="Arial" w:cs="Arial"/>
          <w:color w:val="0070C0"/>
        </w:rPr>
      </w:pPr>
      <w:r>
        <w:rPr>
          <w:noProof/>
        </w:rPr>
        <w:drawing>
          <wp:inline distT="0" distB="0" distL="0" distR="0" wp14:anchorId="391DB0A1" wp14:editId="174B7000">
            <wp:extent cx="5943600" cy="68560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856095"/>
                    </a:xfrm>
                    <a:prstGeom prst="rect">
                      <a:avLst/>
                    </a:prstGeom>
                  </pic:spPr>
                </pic:pic>
              </a:graphicData>
            </a:graphic>
          </wp:inline>
        </w:drawing>
      </w:r>
    </w:p>
    <w:p w:rsidR="00385A4F" w:rsidRDefault="00422A9C" w:rsidP="00385A4F">
      <w:pPr>
        <w:pStyle w:val="Heading1"/>
        <w:rPr>
          <w:rFonts w:ascii="Arial" w:hAnsi="Arial" w:cs="Arial"/>
          <w:color w:val="0070C0"/>
        </w:rPr>
      </w:pPr>
      <w:r>
        <w:rPr>
          <w:noProof/>
        </w:rPr>
        <w:lastRenderedPageBreak/>
        <w:drawing>
          <wp:inline distT="0" distB="0" distL="0" distR="0" wp14:anchorId="2FB89266" wp14:editId="47AFBBF2">
            <wp:extent cx="5943600" cy="770699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706995"/>
                    </a:xfrm>
                    <a:prstGeom prst="rect">
                      <a:avLst/>
                    </a:prstGeom>
                  </pic:spPr>
                </pic:pic>
              </a:graphicData>
            </a:graphic>
          </wp:inline>
        </w:drawing>
      </w:r>
      <w:r w:rsidR="00717D7D" w:rsidRPr="00717D7D">
        <w:rPr>
          <w:noProof/>
        </w:rPr>
        <w:t xml:space="preserve"> </w:t>
      </w:r>
      <w:r w:rsidR="00717D7D">
        <w:rPr>
          <w:noProof/>
        </w:rPr>
        <w:lastRenderedPageBreak/>
        <w:drawing>
          <wp:inline distT="0" distB="0" distL="0" distR="0" wp14:anchorId="47A20CA8" wp14:editId="3DC9A708">
            <wp:extent cx="5686425" cy="79057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86425" cy="7905750"/>
                    </a:xfrm>
                    <a:prstGeom prst="rect">
                      <a:avLst/>
                    </a:prstGeom>
                  </pic:spPr>
                </pic:pic>
              </a:graphicData>
            </a:graphic>
          </wp:inline>
        </w:drawing>
      </w:r>
    </w:p>
    <w:p w:rsidR="00EF1244" w:rsidRPr="00FB0871" w:rsidRDefault="00EF1244" w:rsidP="00EF1244">
      <w:pPr>
        <w:rPr>
          <w:rFonts w:ascii="Arial" w:hAnsi="Arial" w:cs="Arial"/>
        </w:rPr>
      </w:pPr>
    </w:p>
    <w:p w:rsidR="007855F0" w:rsidRPr="00A42F17" w:rsidRDefault="00AE206B" w:rsidP="007855F0">
      <w:pPr>
        <w:rPr>
          <w:rFonts w:ascii="Arial" w:hAnsi="Arial" w:cs="Arial"/>
          <w:b/>
        </w:rPr>
      </w:pPr>
      <w:r>
        <w:rPr>
          <w:noProof/>
        </w:rPr>
        <w:lastRenderedPageBreak/>
        <w:drawing>
          <wp:inline distT="0" distB="0" distL="0" distR="0" wp14:anchorId="76F8D47B" wp14:editId="276933DA">
            <wp:extent cx="6117433" cy="77971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970" cy="7800347"/>
                    </a:xfrm>
                    <a:prstGeom prst="rect">
                      <a:avLst/>
                    </a:prstGeom>
                  </pic:spPr>
                </pic:pic>
              </a:graphicData>
            </a:graphic>
          </wp:inline>
        </w:drawing>
      </w:r>
    </w:p>
    <w:p w:rsidR="009B4072" w:rsidRPr="00FB0871" w:rsidRDefault="005A6196" w:rsidP="0090264D">
      <w:pPr>
        <w:pStyle w:val="Heading1"/>
        <w:rPr>
          <w:rFonts w:ascii="Arial" w:hAnsi="Arial" w:cs="Arial"/>
          <w:color w:val="0070C0"/>
        </w:rPr>
      </w:pPr>
      <w:r w:rsidRPr="00FB0871">
        <w:rPr>
          <w:rFonts w:ascii="Arial" w:hAnsi="Arial" w:cs="Arial"/>
          <w:color w:val="0070C0"/>
        </w:rPr>
        <w:lastRenderedPageBreak/>
        <w:t xml:space="preserve">MyTBCC Account </w:t>
      </w:r>
    </w:p>
    <w:p w:rsidR="00650DF0" w:rsidRPr="00FB0871" w:rsidRDefault="00650DF0" w:rsidP="006F32F5">
      <w:pPr>
        <w:jc w:val="center"/>
        <w:rPr>
          <w:rFonts w:ascii="Arial" w:hAnsi="Arial" w:cs="Arial"/>
        </w:rPr>
      </w:pPr>
    </w:p>
    <w:p w:rsidR="009B4072" w:rsidRPr="00FB0871" w:rsidRDefault="007006D9" w:rsidP="00636CB7">
      <w:pPr>
        <w:rPr>
          <w:rFonts w:ascii="Arial" w:hAnsi="Arial" w:cs="Arial"/>
        </w:rPr>
      </w:pPr>
      <w:r w:rsidRPr="00FB0871">
        <w:rPr>
          <w:rFonts w:ascii="Arial" w:hAnsi="Arial" w:cs="Arial"/>
        </w:rPr>
        <w:t xml:space="preserve">MyTBCC can be accessed </w:t>
      </w:r>
      <w:r w:rsidR="00B14324" w:rsidRPr="00FB0871">
        <w:rPr>
          <w:rFonts w:ascii="Arial" w:hAnsi="Arial" w:cs="Arial"/>
        </w:rPr>
        <w:t>by any active TBCC s</w:t>
      </w:r>
      <w:r w:rsidR="00DB0E41" w:rsidRPr="00FB0871">
        <w:rPr>
          <w:rFonts w:ascii="Arial" w:hAnsi="Arial" w:cs="Arial"/>
        </w:rPr>
        <w:t>tudent</w:t>
      </w:r>
      <w:r w:rsidRPr="00FB0871">
        <w:rPr>
          <w:rFonts w:ascii="Arial" w:hAnsi="Arial" w:cs="Arial"/>
        </w:rPr>
        <w:t xml:space="preserve"> anywhere</w:t>
      </w:r>
      <w:r w:rsidR="009B4072" w:rsidRPr="00FB0871">
        <w:rPr>
          <w:rFonts w:ascii="Arial" w:hAnsi="Arial" w:cs="Arial"/>
        </w:rPr>
        <w:t xml:space="preserve"> the</w:t>
      </w:r>
      <w:r w:rsidRPr="00FB0871">
        <w:rPr>
          <w:rFonts w:ascii="Arial" w:hAnsi="Arial" w:cs="Arial"/>
        </w:rPr>
        <w:t xml:space="preserve"> internet is available</w:t>
      </w:r>
      <w:r w:rsidR="009B4072" w:rsidRPr="00FB0871">
        <w:rPr>
          <w:rFonts w:ascii="Arial" w:hAnsi="Arial" w:cs="Arial"/>
        </w:rPr>
        <w:t xml:space="preserve">.  </w:t>
      </w:r>
      <w:r w:rsidRPr="00FB0871">
        <w:rPr>
          <w:rFonts w:ascii="Arial" w:hAnsi="Arial" w:cs="Arial"/>
        </w:rPr>
        <w:t xml:space="preserve">To log on go to </w:t>
      </w:r>
      <w:hyperlink r:id="rId37" w:history="1">
        <w:r w:rsidR="00977112" w:rsidRPr="00FB0871">
          <w:rPr>
            <w:rStyle w:val="Hyperlink"/>
            <w:rFonts w:ascii="Arial" w:hAnsi="Arial" w:cs="Arial"/>
          </w:rPr>
          <w:t>www.tillamookbaycc</w:t>
        </w:r>
      </w:hyperlink>
      <w:r w:rsidR="009060B9" w:rsidRPr="00FB0871">
        <w:rPr>
          <w:rStyle w:val="Hyperlink"/>
          <w:rFonts w:ascii="Arial" w:hAnsi="Arial" w:cs="Arial"/>
        </w:rPr>
        <w:t>.edu</w:t>
      </w:r>
      <w:r w:rsidRPr="00FB0871">
        <w:rPr>
          <w:rFonts w:ascii="Arial" w:hAnsi="Arial" w:cs="Arial"/>
          <w:b/>
        </w:rPr>
        <w:t xml:space="preserve">, </w:t>
      </w:r>
      <w:r w:rsidRPr="00FB0871">
        <w:rPr>
          <w:rFonts w:ascii="Arial" w:hAnsi="Arial" w:cs="Arial"/>
        </w:rPr>
        <w:t>and then click on the MyTBCC tab.</w:t>
      </w:r>
    </w:p>
    <w:p w:rsidR="007006D9" w:rsidRPr="00FB0871" w:rsidRDefault="007006D9" w:rsidP="00A46EB1">
      <w:pPr>
        <w:numPr>
          <w:ilvl w:val="0"/>
          <w:numId w:val="3"/>
        </w:numPr>
        <w:rPr>
          <w:rFonts w:ascii="Arial" w:hAnsi="Arial" w:cs="Arial"/>
        </w:rPr>
      </w:pPr>
      <w:r w:rsidRPr="00FB0871">
        <w:rPr>
          <w:rFonts w:ascii="Arial" w:hAnsi="Arial" w:cs="Arial"/>
        </w:rPr>
        <w:t xml:space="preserve">In the user ID box type your student ID number. </w:t>
      </w:r>
    </w:p>
    <w:p w:rsidR="007006D9" w:rsidRPr="00FB0871" w:rsidRDefault="007006D9" w:rsidP="00A46EB1">
      <w:pPr>
        <w:numPr>
          <w:ilvl w:val="1"/>
          <w:numId w:val="3"/>
        </w:numPr>
        <w:tabs>
          <w:tab w:val="clear" w:pos="1440"/>
        </w:tabs>
        <w:ind w:left="1080" w:right="3240"/>
        <w:rPr>
          <w:rFonts w:ascii="Arial" w:hAnsi="Arial" w:cs="Arial"/>
        </w:rPr>
      </w:pPr>
      <w:r w:rsidRPr="00FB0871">
        <w:rPr>
          <w:rFonts w:ascii="Arial" w:hAnsi="Arial" w:cs="Arial"/>
        </w:rPr>
        <w:t xml:space="preserve">Your student ID number is emailed to you when your initial </w:t>
      </w:r>
      <w:r w:rsidR="002044C2" w:rsidRPr="00FB0871">
        <w:rPr>
          <w:rFonts w:ascii="Arial" w:hAnsi="Arial" w:cs="Arial"/>
        </w:rPr>
        <w:t>admission</w:t>
      </w:r>
      <w:r w:rsidR="006B2817" w:rsidRPr="00FB0871">
        <w:rPr>
          <w:rFonts w:ascii="Arial" w:hAnsi="Arial" w:cs="Arial"/>
        </w:rPr>
        <w:t xml:space="preserve"> is</w:t>
      </w:r>
      <w:r w:rsidR="00B14324" w:rsidRPr="00FB0871">
        <w:rPr>
          <w:rFonts w:ascii="Arial" w:hAnsi="Arial" w:cs="Arial"/>
        </w:rPr>
        <w:t xml:space="preserve"> processed. I</w:t>
      </w:r>
      <w:r w:rsidRPr="00FB0871">
        <w:rPr>
          <w:rFonts w:ascii="Arial" w:hAnsi="Arial" w:cs="Arial"/>
        </w:rPr>
        <w:t>t can be fo</w:t>
      </w:r>
      <w:r w:rsidR="00B14324" w:rsidRPr="00FB0871">
        <w:rPr>
          <w:rFonts w:ascii="Arial" w:hAnsi="Arial" w:cs="Arial"/>
        </w:rPr>
        <w:t xml:space="preserve">und on your </w:t>
      </w:r>
      <w:r w:rsidR="00505899" w:rsidRPr="00FB0871">
        <w:rPr>
          <w:rFonts w:ascii="Arial" w:hAnsi="Arial" w:cs="Arial"/>
        </w:rPr>
        <w:t xml:space="preserve">TBCC </w:t>
      </w:r>
      <w:r w:rsidRPr="00FB0871">
        <w:rPr>
          <w:rFonts w:ascii="Arial" w:hAnsi="Arial" w:cs="Arial"/>
        </w:rPr>
        <w:t xml:space="preserve">ID card. </w:t>
      </w:r>
    </w:p>
    <w:p w:rsidR="007006D9" w:rsidRPr="00FB0871" w:rsidRDefault="009E200C" w:rsidP="00A46EB1">
      <w:pPr>
        <w:numPr>
          <w:ilvl w:val="0"/>
          <w:numId w:val="3"/>
        </w:numPr>
        <w:rPr>
          <w:rFonts w:ascii="Arial" w:hAnsi="Arial" w:cs="Arial"/>
        </w:rPr>
      </w:pPr>
      <w:r>
        <w:rPr>
          <w:rFonts w:ascii="Arial" w:hAnsi="Arial" w:cs="Arial"/>
        </w:rPr>
        <w:t>To set your password:</w:t>
      </w:r>
    </w:p>
    <w:p w:rsidR="009E200C" w:rsidRDefault="009E200C" w:rsidP="00433E74">
      <w:pPr>
        <w:numPr>
          <w:ilvl w:val="1"/>
          <w:numId w:val="3"/>
        </w:numPr>
        <w:tabs>
          <w:tab w:val="clear" w:pos="1440"/>
        </w:tabs>
        <w:ind w:left="1080" w:right="3240"/>
        <w:rPr>
          <w:rFonts w:ascii="Arial" w:hAnsi="Arial" w:cs="Arial"/>
        </w:rPr>
      </w:pPr>
      <w:r w:rsidRPr="009E200C">
        <w:rPr>
          <w:rFonts w:ascii="Arial" w:hAnsi="Arial" w:cs="Arial"/>
        </w:rPr>
        <w:t>Click on “I forgot my password”.</w:t>
      </w:r>
    </w:p>
    <w:p w:rsidR="007006D9" w:rsidRPr="009E200C" w:rsidRDefault="009E200C" w:rsidP="00433E74">
      <w:pPr>
        <w:numPr>
          <w:ilvl w:val="1"/>
          <w:numId w:val="3"/>
        </w:numPr>
        <w:tabs>
          <w:tab w:val="clear" w:pos="1440"/>
        </w:tabs>
        <w:ind w:left="1080" w:right="3240"/>
        <w:rPr>
          <w:rFonts w:ascii="Arial" w:hAnsi="Arial" w:cs="Arial"/>
        </w:rPr>
      </w:pPr>
      <w:r>
        <w:rPr>
          <w:rFonts w:ascii="Arial" w:hAnsi="Arial" w:cs="Arial"/>
        </w:rPr>
        <w:t>On the next page, enter your TBCC student email address. If you don’t have access to your student email, check with our IT department for help setting it up.</w:t>
      </w:r>
    </w:p>
    <w:p w:rsidR="007006D9" w:rsidRPr="00FB0871" w:rsidRDefault="009E200C" w:rsidP="00A46EB1">
      <w:pPr>
        <w:numPr>
          <w:ilvl w:val="1"/>
          <w:numId w:val="3"/>
        </w:numPr>
        <w:tabs>
          <w:tab w:val="clear" w:pos="1440"/>
        </w:tabs>
        <w:ind w:left="1080" w:right="3240"/>
        <w:rPr>
          <w:rFonts w:ascii="Arial" w:hAnsi="Arial" w:cs="Arial"/>
        </w:rPr>
      </w:pPr>
      <w:r>
        <w:rPr>
          <w:rFonts w:ascii="Arial" w:hAnsi="Arial" w:cs="Arial"/>
        </w:rPr>
        <w:t>You will receive a link in your student email to set your password.</w:t>
      </w:r>
      <w:r w:rsidR="007006D9" w:rsidRPr="00FB0871">
        <w:rPr>
          <w:rFonts w:ascii="Arial" w:hAnsi="Arial" w:cs="Arial"/>
        </w:rPr>
        <w:t xml:space="preserve"> </w:t>
      </w:r>
    </w:p>
    <w:p w:rsidR="0024101C" w:rsidRPr="00FB0871" w:rsidRDefault="00BE6B56" w:rsidP="00A46EB1">
      <w:pPr>
        <w:pStyle w:val="ListParagraph"/>
        <w:numPr>
          <w:ilvl w:val="0"/>
          <w:numId w:val="3"/>
        </w:numPr>
        <w:ind w:right="3600"/>
        <w:rPr>
          <w:rFonts w:ascii="Arial" w:hAnsi="Arial" w:cs="Arial"/>
          <w:b/>
        </w:rPr>
      </w:pPr>
      <w:r w:rsidRPr="00FB0871">
        <w:rPr>
          <w:rFonts w:ascii="Arial" w:hAnsi="Arial" w:cs="Arial"/>
        </w:rPr>
        <w:t xml:space="preserve"> </w:t>
      </w:r>
      <w:r w:rsidR="007006D9" w:rsidRPr="00FB0871">
        <w:rPr>
          <w:rFonts w:ascii="Arial" w:hAnsi="Arial" w:cs="Arial"/>
        </w:rPr>
        <w:t xml:space="preserve">Once you have entered your user ID </w:t>
      </w:r>
      <w:r w:rsidR="00066D85" w:rsidRPr="00FB0871">
        <w:rPr>
          <w:rFonts w:ascii="Arial" w:hAnsi="Arial" w:cs="Arial"/>
        </w:rPr>
        <w:t>and password</w:t>
      </w:r>
      <w:r w:rsidR="007006D9" w:rsidRPr="00FB0871">
        <w:rPr>
          <w:rFonts w:ascii="Arial" w:hAnsi="Arial" w:cs="Arial"/>
        </w:rPr>
        <w:t xml:space="preserve"> click login.</w:t>
      </w:r>
      <w:r w:rsidR="007006D9" w:rsidRPr="00FB0871">
        <w:rPr>
          <w:rFonts w:ascii="Arial" w:hAnsi="Arial" w:cs="Arial"/>
        </w:rPr>
        <w:br/>
      </w:r>
    </w:p>
    <w:p w:rsidR="00CB3EED" w:rsidRDefault="00CB3EED" w:rsidP="00CB3EED">
      <w:pPr>
        <w:pStyle w:val="ListParagraph"/>
        <w:rPr>
          <w:rFonts w:ascii="Arial" w:hAnsi="Arial" w:cs="Arial"/>
        </w:rPr>
      </w:pPr>
      <w:bookmarkStart w:id="7" w:name="_Toc322700464"/>
      <w:bookmarkStart w:id="8" w:name="_Toc322946907"/>
      <w:bookmarkStart w:id="9" w:name="_Toc323132004"/>
      <w:bookmarkStart w:id="10" w:name="_Toc323132584"/>
      <w:bookmarkStart w:id="11" w:name="_Toc323132013"/>
      <w:bookmarkStart w:id="12" w:name="_Toc323132593"/>
      <w:bookmarkEnd w:id="4"/>
      <w:bookmarkEnd w:id="5"/>
      <w:bookmarkEnd w:id="6"/>
    </w:p>
    <w:p w:rsidR="008173DA" w:rsidRDefault="008173DA" w:rsidP="00CB3EED">
      <w:pPr>
        <w:pStyle w:val="ListParagraph"/>
        <w:rPr>
          <w:rFonts w:ascii="Arial" w:hAnsi="Arial" w:cs="Arial"/>
        </w:rPr>
      </w:pPr>
    </w:p>
    <w:p w:rsidR="00682824" w:rsidRPr="00FB0871" w:rsidRDefault="0024101C" w:rsidP="0024101C">
      <w:pPr>
        <w:jc w:val="center"/>
        <w:rPr>
          <w:rFonts w:ascii="Arial" w:hAnsi="Arial" w:cs="Arial"/>
        </w:rPr>
      </w:pPr>
      <w:bookmarkStart w:id="13" w:name="_Toc339900044"/>
      <w:r w:rsidRPr="00FB0871">
        <w:rPr>
          <w:rFonts w:ascii="Arial" w:eastAsiaTheme="minorHAnsi" w:hAnsi="Arial" w:cs="Arial"/>
          <w:noProof/>
        </w:rPr>
        <w:drawing>
          <wp:inline distT="0" distB="0" distL="0" distR="0" wp14:anchorId="620F6DD5" wp14:editId="04F56A36">
            <wp:extent cx="3145305"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image #7.jpg"/>
                    <pic:cNvPicPr/>
                  </pic:nvPicPr>
                  <pic:blipFill>
                    <a:blip r:embed="rId38">
                      <a:extLst>
                        <a:ext uri="{28A0092B-C50C-407E-A947-70E740481C1C}">
                          <a14:useLocalDpi xmlns:a14="http://schemas.microsoft.com/office/drawing/2010/main" val="0"/>
                        </a:ext>
                      </a:extLst>
                    </a:blip>
                    <a:stretch>
                      <a:fillRect/>
                    </a:stretch>
                  </pic:blipFill>
                  <pic:spPr>
                    <a:xfrm>
                      <a:off x="0" y="0"/>
                      <a:ext cx="3150320" cy="1297466"/>
                    </a:xfrm>
                    <a:prstGeom prst="rect">
                      <a:avLst/>
                    </a:prstGeom>
                  </pic:spPr>
                </pic:pic>
              </a:graphicData>
            </a:graphic>
          </wp:inline>
        </w:drawing>
      </w:r>
    </w:p>
    <w:p w:rsidR="00682824" w:rsidRPr="00FB0871" w:rsidRDefault="00682824" w:rsidP="0024101C">
      <w:pPr>
        <w:jc w:val="center"/>
        <w:rPr>
          <w:rFonts w:ascii="Arial" w:hAnsi="Arial" w:cs="Arial"/>
        </w:rPr>
      </w:pPr>
    </w:p>
    <w:p w:rsidR="00682824" w:rsidRDefault="00682824" w:rsidP="0024101C">
      <w:pPr>
        <w:jc w:val="center"/>
        <w:rPr>
          <w:rFonts w:ascii="Arial" w:hAnsi="Arial" w:cs="Arial"/>
        </w:rPr>
      </w:pPr>
    </w:p>
    <w:p w:rsidR="000B7034" w:rsidRDefault="000B7034" w:rsidP="0024101C">
      <w:pPr>
        <w:jc w:val="center"/>
        <w:rPr>
          <w:rFonts w:ascii="Arial" w:hAnsi="Arial" w:cs="Arial"/>
        </w:rPr>
      </w:pPr>
    </w:p>
    <w:p w:rsidR="000B7034" w:rsidRDefault="000B7034" w:rsidP="0024101C">
      <w:pPr>
        <w:jc w:val="center"/>
        <w:rPr>
          <w:rFonts w:ascii="Arial" w:hAnsi="Arial" w:cs="Arial"/>
        </w:rPr>
      </w:pPr>
    </w:p>
    <w:p w:rsidR="000B7034" w:rsidRDefault="000B7034" w:rsidP="0024101C">
      <w:pPr>
        <w:jc w:val="center"/>
        <w:rPr>
          <w:rFonts w:ascii="Arial" w:hAnsi="Arial" w:cs="Arial"/>
        </w:rPr>
      </w:pPr>
    </w:p>
    <w:p w:rsidR="000B7034" w:rsidRDefault="000B7034" w:rsidP="0024101C">
      <w:pPr>
        <w:jc w:val="center"/>
        <w:rPr>
          <w:rFonts w:ascii="Arial" w:hAnsi="Arial" w:cs="Arial"/>
        </w:rPr>
      </w:pPr>
    </w:p>
    <w:p w:rsidR="000B7034" w:rsidRPr="00FB0871" w:rsidRDefault="000B7034" w:rsidP="0024101C">
      <w:pPr>
        <w:jc w:val="center"/>
        <w:rPr>
          <w:rFonts w:ascii="Arial" w:hAnsi="Arial" w:cs="Arial"/>
        </w:rPr>
      </w:pPr>
    </w:p>
    <w:p w:rsidR="001532FB" w:rsidRPr="00FB0871" w:rsidRDefault="001532FB" w:rsidP="001532FB">
      <w:pPr>
        <w:pStyle w:val="Heading1"/>
        <w:rPr>
          <w:rFonts w:ascii="Arial" w:hAnsi="Arial" w:cs="Arial"/>
          <w:color w:val="0070C0"/>
        </w:rPr>
      </w:pPr>
      <w:bookmarkStart w:id="14" w:name="_Toc330212334"/>
      <w:r w:rsidRPr="00FB0871">
        <w:rPr>
          <w:rFonts w:ascii="Arial" w:hAnsi="Arial" w:cs="Arial"/>
          <w:color w:val="0070C0"/>
        </w:rPr>
        <w:lastRenderedPageBreak/>
        <w:t>Financial Aid</w:t>
      </w:r>
    </w:p>
    <w:p w:rsidR="001532FB" w:rsidRPr="00FB0871" w:rsidRDefault="001532FB" w:rsidP="001532FB">
      <w:pPr>
        <w:pStyle w:val="NormalWeb"/>
        <w:shd w:val="clear" w:color="auto" w:fill="FFFFFF"/>
        <w:spacing w:line="270" w:lineRule="atLeast"/>
        <w:rPr>
          <w:rFonts w:ascii="Arial" w:hAnsi="Arial" w:cs="Arial"/>
          <w:color w:val="000000"/>
          <w:sz w:val="24"/>
          <w:szCs w:val="24"/>
        </w:rPr>
      </w:pPr>
      <w:r w:rsidRPr="00FB0871">
        <w:rPr>
          <w:rFonts w:ascii="Arial" w:hAnsi="Arial" w:cs="Arial"/>
          <w:color w:val="000000"/>
          <w:sz w:val="24"/>
          <w:szCs w:val="24"/>
        </w:rPr>
        <w:t>Many types of financial assistance may be available to you as a TBCC student including:</w:t>
      </w:r>
    </w:p>
    <w:p w:rsidR="001532FB" w:rsidRPr="00FB0871" w:rsidRDefault="001532FB" w:rsidP="001532FB">
      <w:pPr>
        <w:pStyle w:val="NormalWeb"/>
        <w:shd w:val="clear" w:color="auto" w:fill="FFFFFF"/>
        <w:spacing w:before="0" w:beforeAutospacing="0" w:after="0" w:afterAutospacing="0" w:line="270" w:lineRule="atLeast"/>
        <w:rPr>
          <w:rFonts w:ascii="Arial" w:hAnsi="Arial" w:cs="Arial"/>
          <w:color w:val="000000"/>
          <w:sz w:val="24"/>
          <w:szCs w:val="24"/>
        </w:rPr>
      </w:pPr>
      <w:r w:rsidRPr="00FB0871">
        <w:rPr>
          <w:rFonts w:ascii="Arial" w:hAnsi="Arial" w:cs="Arial"/>
          <w:b/>
          <w:bCs/>
          <w:color w:val="000000"/>
          <w:sz w:val="24"/>
          <w:szCs w:val="24"/>
        </w:rPr>
        <w:t>Grants</w:t>
      </w:r>
      <w:r w:rsidRPr="00FB0871">
        <w:rPr>
          <w:rFonts w:ascii="Arial" w:hAnsi="Arial" w:cs="Arial"/>
          <w:color w:val="000000"/>
          <w:sz w:val="24"/>
          <w:szCs w:val="24"/>
        </w:rPr>
        <w:t xml:space="preserve"> </w:t>
      </w:r>
      <w:r>
        <w:rPr>
          <w:rFonts w:ascii="Arial" w:eastAsia="Times New Roman" w:hAnsi="Arial" w:cs="Arial"/>
          <w:b/>
          <w:sz w:val="24"/>
          <w:szCs w:val="24"/>
        </w:rPr>
        <w:t>–</w:t>
      </w:r>
      <w:r>
        <w:rPr>
          <w:rFonts w:ascii="Arial" w:hAnsi="Arial" w:cs="Arial"/>
          <w:color w:val="000000"/>
          <w:sz w:val="24"/>
          <w:szCs w:val="24"/>
        </w:rPr>
        <w:t xml:space="preserve"> Do</w:t>
      </w:r>
      <w:r w:rsidRPr="00FB0871">
        <w:rPr>
          <w:rFonts w:ascii="Arial" w:hAnsi="Arial" w:cs="Arial"/>
          <w:color w:val="000000"/>
          <w:sz w:val="24"/>
          <w:szCs w:val="24"/>
        </w:rPr>
        <w:t xml:space="preserve"> not have to be paid back. </w:t>
      </w:r>
    </w:p>
    <w:p w:rsidR="001532FB" w:rsidRPr="00FB0871" w:rsidRDefault="001532FB" w:rsidP="001532FB">
      <w:pPr>
        <w:numPr>
          <w:ilvl w:val="0"/>
          <w:numId w:val="15"/>
        </w:numPr>
        <w:shd w:val="clear" w:color="auto" w:fill="FFFFFF"/>
        <w:spacing w:after="0" w:line="270" w:lineRule="atLeast"/>
        <w:ind w:left="315"/>
        <w:rPr>
          <w:rFonts w:ascii="Arial" w:eastAsia="Times New Roman" w:hAnsi="Arial" w:cs="Arial"/>
          <w:color w:val="032348" w:themeColor="accent1" w:themeShade="BF"/>
          <w:sz w:val="24"/>
          <w:szCs w:val="24"/>
        </w:rPr>
      </w:pPr>
      <w:r w:rsidRPr="00FB0871">
        <w:rPr>
          <w:rFonts w:ascii="Arial" w:eastAsia="Times New Roman" w:hAnsi="Arial" w:cs="Arial"/>
          <w:color w:val="032348" w:themeColor="accent1" w:themeShade="BF"/>
          <w:sz w:val="24"/>
          <w:szCs w:val="24"/>
        </w:rPr>
        <w:t xml:space="preserve">Federal Pell Grant </w:t>
      </w:r>
    </w:p>
    <w:p w:rsidR="001532FB" w:rsidRPr="00FB0871" w:rsidRDefault="001532FB" w:rsidP="001532FB">
      <w:pPr>
        <w:numPr>
          <w:ilvl w:val="0"/>
          <w:numId w:val="15"/>
        </w:numPr>
        <w:shd w:val="clear" w:color="auto" w:fill="FFFFFF"/>
        <w:spacing w:before="100" w:beforeAutospacing="1" w:after="0" w:line="270" w:lineRule="atLeast"/>
        <w:ind w:left="315"/>
        <w:rPr>
          <w:rFonts w:ascii="Arial" w:eastAsia="Times New Roman" w:hAnsi="Arial" w:cs="Arial"/>
          <w:color w:val="032348" w:themeColor="accent1" w:themeShade="BF"/>
          <w:sz w:val="24"/>
          <w:szCs w:val="24"/>
        </w:rPr>
      </w:pPr>
      <w:r w:rsidRPr="00FB0871">
        <w:rPr>
          <w:rFonts w:ascii="Arial" w:eastAsia="Times New Roman" w:hAnsi="Arial" w:cs="Arial"/>
          <w:color w:val="032348" w:themeColor="accent1" w:themeShade="BF"/>
          <w:sz w:val="24"/>
          <w:szCs w:val="24"/>
        </w:rPr>
        <w:t>Federal Supplemental Educational Opportunity Grant (SEOG)</w:t>
      </w:r>
    </w:p>
    <w:p w:rsidR="001532FB" w:rsidRPr="00FB0871" w:rsidRDefault="001532FB" w:rsidP="001532FB">
      <w:pPr>
        <w:numPr>
          <w:ilvl w:val="0"/>
          <w:numId w:val="15"/>
        </w:numPr>
        <w:shd w:val="clear" w:color="auto" w:fill="FFFFFF"/>
        <w:spacing w:before="100" w:beforeAutospacing="1" w:after="0" w:line="270" w:lineRule="atLeast"/>
        <w:ind w:left="315"/>
        <w:rPr>
          <w:rFonts w:ascii="Arial" w:eastAsia="Times New Roman" w:hAnsi="Arial" w:cs="Arial"/>
          <w:color w:val="032348" w:themeColor="accent1" w:themeShade="BF"/>
          <w:sz w:val="24"/>
          <w:szCs w:val="24"/>
        </w:rPr>
      </w:pPr>
      <w:r w:rsidRPr="00FB0871">
        <w:rPr>
          <w:rFonts w:ascii="Arial" w:hAnsi="Arial" w:cs="Arial"/>
          <w:color w:val="032348" w:themeColor="accent1" w:themeShade="BF"/>
          <w:sz w:val="24"/>
          <w:szCs w:val="24"/>
        </w:rPr>
        <w:t>Oregon Opportunity Grant</w:t>
      </w:r>
    </w:p>
    <w:p w:rsidR="001532FB" w:rsidRPr="00FB0871" w:rsidRDefault="001532FB" w:rsidP="001532FB">
      <w:pPr>
        <w:shd w:val="clear" w:color="auto" w:fill="FFFFFF"/>
        <w:spacing w:before="100" w:beforeAutospacing="1" w:after="0" w:line="270" w:lineRule="atLeast"/>
        <w:ind w:left="-45"/>
        <w:rPr>
          <w:rFonts w:ascii="Arial" w:eastAsia="Times New Roman" w:hAnsi="Arial" w:cs="Arial"/>
          <w:b/>
          <w:sz w:val="24"/>
          <w:szCs w:val="24"/>
        </w:rPr>
      </w:pPr>
      <w:r w:rsidRPr="00FB0871">
        <w:rPr>
          <w:rFonts w:ascii="Arial" w:eastAsia="Times New Roman" w:hAnsi="Arial" w:cs="Arial"/>
          <w:b/>
          <w:sz w:val="24"/>
          <w:szCs w:val="24"/>
        </w:rPr>
        <w:t>Oregon Promise</w:t>
      </w:r>
      <w:r>
        <w:rPr>
          <w:rFonts w:ascii="Arial" w:eastAsia="Times New Roman" w:hAnsi="Arial" w:cs="Arial"/>
          <w:b/>
          <w:sz w:val="24"/>
          <w:szCs w:val="24"/>
        </w:rPr>
        <w:t xml:space="preserve"> Grant– </w:t>
      </w:r>
      <w:r w:rsidRPr="00FB0871">
        <w:rPr>
          <w:rFonts w:ascii="Arial" w:eastAsia="Times New Roman" w:hAnsi="Arial" w:cs="Arial"/>
          <w:sz w:val="24"/>
          <w:szCs w:val="24"/>
        </w:rPr>
        <w:t>Does not have to be paid back.</w:t>
      </w:r>
    </w:p>
    <w:p w:rsidR="001532FB" w:rsidRPr="00FB0871" w:rsidRDefault="001532FB" w:rsidP="001532FB">
      <w:pPr>
        <w:pStyle w:val="ListParagraph"/>
        <w:numPr>
          <w:ilvl w:val="0"/>
          <w:numId w:val="15"/>
        </w:numPr>
        <w:shd w:val="clear" w:color="auto" w:fill="FFFFFF"/>
        <w:spacing w:after="0" w:line="270" w:lineRule="atLeast"/>
        <w:jc w:val="both"/>
        <w:rPr>
          <w:rFonts w:ascii="Arial" w:eastAsia="Times New Roman" w:hAnsi="Arial" w:cs="Arial"/>
          <w:color w:val="032348" w:themeColor="accent1" w:themeShade="BF"/>
          <w:sz w:val="24"/>
          <w:szCs w:val="24"/>
        </w:rPr>
      </w:pPr>
      <w:r w:rsidRPr="00FB0871">
        <w:rPr>
          <w:rFonts w:ascii="Arial" w:eastAsia="Times New Roman" w:hAnsi="Arial" w:cs="Arial"/>
          <w:color w:val="032348" w:themeColor="accent1" w:themeShade="BF"/>
          <w:sz w:val="24"/>
          <w:szCs w:val="24"/>
        </w:rPr>
        <w:t>Must be a Oregon High School graduate</w:t>
      </w:r>
      <w:r w:rsidR="007670F9">
        <w:rPr>
          <w:rFonts w:ascii="Arial" w:eastAsia="Times New Roman" w:hAnsi="Arial" w:cs="Arial"/>
          <w:color w:val="032348" w:themeColor="accent1" w:themeShade="BF"/>
          <w:sz w:val="24"/>
          <w:szCs w:val="24"/>
        </w:rPr>
        <w:t>/GED completer</w:t>
      </w:r>
    </w:p>
    <w:p w:rsidR="001532FB" w:rsidRPr="00FB0871" w:rsidRDefault="001532FB" w:rsidP="001532FB">
      <w:pPr>
        <w:pStyle w:val="ListParagraph"/>
        <w:numPr>
          <w:ilvl w:val="0"/>
          <w:numId w:val="15"/>
        </w:numPr>
        <w:shd w:val="clear" w:color="auto" w:fill="FFFFFF"/>
        <w:spacing w:after="0" w:line="270" w:lineRule="atLeast"/>
        <w:jc w:val="both"/>
        <w:rPr>
          <w:rFonts w:ascii="Arial" w:eastAsia="Times New Roman" w:hAnsi="Arial" w:cs="Arial"/>
          <w:color w:val="032348" w:themeColor="accent1" w:themeShade="BF"/>
          <w:sz w:val="24"/>
          <w:szCs w:val="24"/>
        </w:rPr>
      </w:pPr>
      <w:r w:rsidRPr="00FB0871">
        <w:rPr>
          <w:rFonts w:ascii="Arial" w:eastAsia="Times New Roman" w:hAnsi="Arial" w:cs="Arial"/>
          <w:color w:val="032348" w:themeColor="accent1" w:themeShade="BF"/>
          <w:sz w:val="24"/>
          <w:szCs w:val="24"/>
        </w:rPr>
        <w:t>Oregon resident for one consecutive year or more</w:t>
      </w:r>
    </w:p>
    <w:p w:rsidR="001532FB" w:rsidRPr="00FB0871" w:rsidRDefault="001532FB" w:rsidP="001532FB">
      <w:pPr>
        <w:pStyle w:val="ListParagraph"/>
        <w:numPr>
          <w:ilvl w:val="0"/>
          <w:numId w:val="15"/>
        </w:numPr>
        <w:shd w:val="clear" w:color="auto" w:fill="FFFFFF"/>
        <w:spacing w:after="0" w:line="270" w:lineRule="atLeast"/>
        <w:jc w:val="both"/>
        <w:rPr>
          <w:rFonts w:ascii="Arial" w:eastAsia="Times New Roman" w:hAnsi="Arial" w:cs="Arial"/>
          <w:color w:val="032348" w:themeColor="accent1" w:themeShade="BF"/>
          <w:sz w:val="24"/>
          <w:szCs w:val="24"/>
        </w:rPr>
      </w:pPr>
      <w:r>
        <w:rPr>
          <w:rFonts w:ascii="Arial" w:eastAsia="Times New Roman" w:hAnsi="Arial" w:cs="Arial"/>
          <w:color w:val="032348" w:themeColor="accent1" w:themeShade="BF"/>
          <w:sz w:val="24"/>
          <w:szCs w:val="24"/>
        </w:rPr>
        <w:t xml:space="preserve">Must maintain a </w:t>
      </w:r>
      <w:r w:rsidRPr="00FB0871">
        <w:rPr>
          <w:rFonts w:ascii="Arial" w:eastAsia="Times New Roman" w:hAnsi="Arial" w:cs="Arial"/>
          <w:color w:val="032348" w:themeColor="accent1" w:themeShade="BF"/>
          <w:sz w:val="24"/>
          <w:szCs w:val="24"/>
        </w:rPr>
        <w:t>2.</w:t>
      </w:r>
      <w:r w:rsidR="00112FA7">
        <w:rPr>
          <w:rFonts w:ascii="Arial" w:eastAsia="Times New Roman" w:hAnsi="Arial" w:cs="Arial"/>
          <w:color w:val="032348" w:themeColor="accent1" w:themeShade="BF"/>
          <w:sz w:val="24"/>
          <w:szCs w:val="24"/>
        </w:rPr>
        <w:t>0</w:t>
      </w:r>
      <w:r w:rsidRPr="00FB0871">
        <w:rPr>
          <w:rFonts w:ascii="Arial" w:eastAsia="Times New Roman" w:hAnsi="Arial" w:cs="Arial"/>
          <w:color w:val="032348" w:themeColor="accent1" w:themeShade="BF"/>
          <w:sz w:val="24"/>
          <w:szCs w:val="24"/>
        </w:rPr>
        <w:t xml:space="preserve"> GPA or higher</w:t>
      </w:r>
    </w:p>
    <w:p w:rsidR="001532FB" w:rsidRPr="00FB0871" w:rsidRDefault="001532FB" w:rsidP="001532FB">
      <w:pPr>
        <w:pStyle w:val="ListParagraph"/>
        <w:numPr>
          <w:ilvl w:val="0"/>
          <w:numId w:val="15"/>
        </w:numPr>
        <w:shd w:val="clear" w:color="auto" w:fill="FFFFFF"/>
        <w:spacing w:after="0" w:line="270" w:lineRule="atLeast"/>
        <w:jc w:val="both"/>
        <w:rPr>
          <w:rFonts w:ascii="Arial" w:eastAsia="Times New Roman" w:hAnsi="Arial" w:cs="Arial"/>
          <w:color w:val="032348" w:themeColor="accent1" w:themeShade="BF"/>
          <w:sz w:val="24"/>
          <w:szCs w:val="24"/>
        </w:rPr>
      </w:pPr>
      <w:r w:rsidRPr="00FB0871">
        <w:rPr>
          <w:rFonts w:ascii="Arial" w:eastAsia="Times New Roman" w:hAnsi="Arial" w:cs="Arial"/>
          <w:color w:val="032348" w:themeColor="accent1" w:themeShade="BF"/>
          <w:sz w:val="24"/>
          <w:szCs w:val="24"/>
        </w:rPr>
        <w:t xml:space="preserve">Must </w:t>
      </w:r>
      <w:r>
        <w:rPr>
          <w:rFonts w:ascii="Arial" w:eastAsia="Times New Roman" w:hAnsi="Arial" w:cs="Arial"/>
          <w:color w:val="032348" w:themeColor="accent1" w:themeShade="BF"/>
          <w:sz w:val="24"/>
          <w:szCs w:val="24"/>
        </w:rPr>
        <w:t>commence attendance at an Oregon community college</w:t>
      </w:r>
      <w:r w:rsidRPr="00FB0871">
        <w:rPr>
          <w:rFonts w:ascii="Arial" w:eastAsia="Times New Roman" w:hAnsi="Arial" w:cs="Arial"/>
          <w:color w:val="032348" w:themeColor="accent1" w:themeShade="BF"/>
          <w:sz w:val="24"/>
          <w:szCs w:val="24"/>
        </w:rPr>
        <w:t xml:space="preserve"> within six months of high school </w:t>
      </w:r>
      <w:r w:rsidR="007670F9">
        <w:rPr>
          <w:rFonts w:ascii="Arial" w:eastAsia="Times New Roman" w:hAnsi="Arial" w:cs="Arial"/>
          <w:color w:val="032348" w:themeColor="accent1" w:themeShade="BF"/>
          <w:sz w:val="24"/>
          <w:szCs w:val="24"/>
        </w:rPr>
        <w:t xml:space="preserve"> or GED </w:t>
      </w:r>
      <w:r w:rsidRPr="00FB0871">
        <w:rPr>
          <w:rFonts w:ascii="Arial" w:eastAsia="Times New Roman" w:hAnsi="Arial" w:cs="Arial"/>
          <w:color w:val="032348" w:themeColor="accent1" w:themeShade="BF"/>
          <w:sz w:val="24"/>
          <w:szCs w:val="24"/>
        </w:rPr>
        <w:t>completion</w:t>
      </w:r>
    </w:p>
    <w:p w:rsidR="001532FB" w:rsidRPr="00FB0871" w:rsidRDefault="001532FB" w:rsidP="001532FB">
      <w:pPr>
        <w:shd w:val="clear" w:color="auto" w:fill="FFFFFF"/>
        <w:spacing w:before="100" w:beforeAutospacing="1" w:after="0" w:line="270" w:lineRule="atLeast"/>
        <w:rPr>
          <w:rFonts w:ascii="Arial" w:hAnsi="Arial" w:cs="Arial"/>
          <w:color w:val="000000"/>
          <w:sz w:val="24"/>
          <w:szCs w:val="24"/>
        </w:rPr>
      </w:pPr>
      <w:r w:rsidRPr="00FB0871">
        <w:rPr>
          <w:rStyle w:val="Strong"/>
          <w:rFonts w:ascii="Arial" w:hAnsi="Arial" w:cs="Arial"/>
          <w:color w:val="000000"/>
          <w:sz w:val="24"/>
          <w:szCs w:val="24"/>
        </w:rPr>
        <w:t>Loans</w:t>
      </w:r>
      <w:r w:rsidRPr="00FB0871">
        <w:rPr>
          <w:rFonts w:ascii="Arial" w:hAnsi="Arial" w:cs="Arial"/>
          <w:color w:val="000000"/>
          <w:sz w:val="24"/>
          <w:szCs w:val="24"/>
        </w:rPr>
        <w:t xml:space="preserve"> </w:t>
      </w:r>
      <w:r>
        <w:rPr>
          <w:rFonts w:ascii="Arial" w:eastAsia="Times New Roman" w:hAnsi="Arial" w:cs="Arial"/>
          <w:b/>
          <w:sz w:val="24"/>
          <w:szCs w:val="24"/>
        </w:rPr>
        <w:t>–</w:t>
      </w:r>
      <w:r w:rsidRPr="00FB0871">
        <w:rPr>
          <w:rFonts w:ascii="Arial" w:hAnsi="Arial" w:cs="Arial"/>
          <w:color w:val="000000"/>
          <w:sz w:val="24"/>
          <w:szCs w:val="24"/>
        </w:rPr>
        <w:t xml:space="preserve"> </w:t>
      </w:r>
      <w:r>
        <w:rPr>
          <w:rFonts w:ascii="Arial" w:hAnsi="Arial" w:cs="Arial"/>
          <w:color w:val="000000"/>
          <w:sz w:val="24"/>
          <w:szCs w:val="24"/>
        </w:rPr>
        <w:t>Must</w:t>
      </w:r>
      <w:r w:rsidRPr="00FB0871">
        <w:rPr>
          <w:rFonts w:ascii="Arial" w:hAnsi="Arial" w:cs="Arial"/>
          <w:color w:val="000000"/>
          <w:sz w:val="24"/>
          <w:szCs w:val="24"/>
        </w:rPr>
        <w:t xml:space="preserve"> be paid back with interest.</w:t>
      </w:r>
    </w:p>
    <w:p w:rsidR="001532FB" w:rsidRPr="00FB0871" w:rsidRDefault="001532FB" w:rsidP="001532FB">
      <w:pPr>
        <w:numPr>
          <w:ilvl w:val="0"/>
          <w:numId w:val="16"/>
        </w:numPr>
        <w:shd w:val="clear" w:color="auto" w:fill="FFFFFF"/>
        <w:spacing w:after="0" w:line="270" w:lineRule="atLeast"/>
        <w:ind w:left="315"/>
        <w:rPr>
          <w:rFonts w:ascii="Arial" w:eastAsia="Times New Roman" w:hAnsi="Arial" w:cs="Arial"/>
          <w:color w:val="032348" w:themeColor="accent1" w:themeShade="BF"/>
          <w:sz w:val="24"/>
          <w:szCs w:val="24"/>
        </w:rPr>
      </w:pPr>
      <w:r w:rsidRPr="00FB0871">
        <w:rPr>
          <w:rFonts w:ascii="Arial" w:eastAsia="Times New Roman" w:hAnsi="Arial" w:cs="Arial"/>
          <w:color w:val="032348" w:themeColor="accent1" w:themeShade="BF"/>
          <w:sz w:val="24"/>
          <w:szCs w:val="24"/>
        </w:rPr>
        <w:t>Federal Subsidized Stafford Loan</w:t>
      </w:r>
    </w:p>
    <w:p w:rsidR="001532FB" w:rsidRPr="001532FB" w:rsidRDefault="001532FB" w:rsidP="001532FB">
      <w:pPr>
        <w:numPr>
          <w:ilvl w:val="0"/>
          <w:numId w:val="16"/>
        </w:numPr>
        <w:shd w:val="clear" w:color="auto" w:fill="FFFFFF"/>
        <w:spacing w:after="0" w:line="270" w:lineRule="atLeast"/>
        <w:ind w:left="315"/>
        <w:rPr>
          <w:rFonts w:ascii="Arial" w:eastAsia="Times New Roman" w:hAnsi="Arial" w:cs="Arial"/>
          <w:color w:val="032348" w:themeColor="accent1" w:themeShade="BF"/>
          <w:sz w:val="24"/>
          <w:szCs w:val="24"/>
        </w:rPr>
      </w:pPr>
      <w:r w:rsidRPr="00FB0871">
        <w:rPr>
          <w:rFonts w:ascii="Arial" w:eastAsia="Times New Roman" w:hAnsi="Arial" w:cs="Arial"/>
          <w:color w:val="032348" w:themeColor="accent1" w:themeShade="BF"/>
          <w:sz w:val="24"/>
          <w:szCs w:val="24"/>
        </w:rPr>
        <w:t>Federal Unsubsidized Stafford Loan</w:t>
      </w:r>
    </w:p>
    <w:p w:rsidR="001532FB" w:rsidRPr="00FB0871" w:rsidRDefault="001532FB" w:rsidP="001532FB">
      <w:pPr>
        <w:shd w:val="clear" w:color="auto" w:fill="FFFFFF"/>
        <w:spacing w:before="100" w:beforeAutospacing="1" w:after="0" w:line="270" w:lineRule="atLeast"/>
        <w:ind w:left="-45"/>
        <w:rPr>
          <w:rFonts w:ascii="Arial" w:hAnsi="Arial" w:cs="Arial"/>
          <w:color w:val="000000"/>
          <w:sz w:val="24"/>
          <w:szCs w:val="24"/>
        </w:rPr>
      </w:pPr>
      <w:r w:rsidRPr="00FB0871">
        <w:rPr>
          <w:rStyle w:val="Strong"/>
          <w:rFonts w:ascii="Arial" w:hAnsi="Arial" w:cs="Arial"/>
          <w:color w:val="000000"/>
          <w:sz w:val="24"/>
          <w:szCs w:val="24"/>
        </w:rPr>
        <w:t>Student Employment</w:t>
      </w:r>
      <w:r w:rsidRPr="00FB0871">
        <w:rPr>
          <w:rFonts w:ascii="Arial" w:hAnsi="Arial" w:cs="Arial"/>
          <w:color w:val="000000"/>
          <w:sz w:val="24"/>
          <w:szCs w:val="24"/>
        </w:rPr>
        <w:t xml:space="preserve"> </w:t>
      </w:r>
      <w:r>
        <w:rPr>
          <w:rFonts w:ascii="Arial" w:hAnsi="Arial" w:cs="Arial"/>
          <w:color w:val="000000"/>
          <w:sz w:val="24"/>
          <w:szCs w:val="24"/>
        </w:rPr>
        <w:t>– Work Study</w:t>
      </w:r>
    </w:p>
    <w:p w:rsidR="001532FB" w:rsidRPr="00A95107" w:rsidRDefault="001532FB" w:rsidP="001532FB">
      <w:pPr>
        <w:pStyle w:val="ListParagraph"/>
        <w:numPr>
          <w:ilvl w:val="0"/>
          <w:numId w:val="24"/>
        </w:numPr>
        <w:shd w:val="clear" w:color="auto" w:fill="FFFFFF"/>
        <w:spacing w:after="0" w:line="270" w:lineRule="atLeast"/>
        <w:rPr>
          <w:rFonts w:ascii="Arial" w:eastAsia="Times New Roman" w:hAnsi="Arial" w:cs="Arial"/>
          <w:color w:val="7F3C01"/>
          <w:sz w:val="24"/>
          <w:szCs w:val="24"/>
        </w:rPr>
      </w:pPr>
      <w:r>
        <w:rPr>
          <w:rFonts w:ascii="Arial" w:hAnsi="Arial" w:cs="Arial"/>
          <w:color w:val="032348" w:themeColor="accent1" w:themeShade="BF"/>
          <w:sz w:val="24"/>
          <w:szCs w:val="24"/>
        </w:rPr>
        <w:t>Student earns amount awarded</w:t>
      </w:r>
    </w:p>
    <w:p w:rsidR="001532FB" w:rsidRPr="00A95107" w:rsidRDefault="001532FB" w:rsidP="001532FB">
      <w:pPr>
        <w:pStyle w:val="ListParagraph"/>
        <w:numPr>
          <w:ilvl w:val="0"/>
          <w:numId w:val="24"/>
        </w:numPr>
        <w:shd w:val="clear" w:color="auto" w:fill="FFFFFF"/>
        <w:spacing w:after="0" w:line="270" w:lineRule="atLeast"/>
        <w:rPr>
          <w:rFonts w:ascii="Arial" w:eastAsia="Times New Roman" w:hAnsi="Arial" w:cs="Arial"/>
          <w:color w:val="7F3C01"/>
          <w:sz w:val="24"/>
          <w:szCs w:val="24"/>
        </w:rPr>
      </w:pPr>
      <w:r>
        <w:rPr>
          <w:rFonts w:ascii="Arial" w:hAnsi="Arial" w:cs="Arial"/>
          <w:color w:val="032348" w:themeColor="accent1" w:themeShade="BF"/>
          <w:sz w:val="24"/>
          <w:szCs w:val="24"/>
        </w:rPr>
        <w:t>Must be selected (hired) for work study position</w:t>
      </w:r>
    </w:p>
    <w:p w:rsidR="001532FB" w:rsidRPr="00A95107" w:rsidRDefault="001532FB" w:rsidP="001532FB">
      <w:pPr>
        <w:pStyle w:val="ListParagraph"/>
        <w:numPr>
          <w:ilvl w:val="0"/>
          <w:numId w:val="24"/>
        </w:numPr>
        <w:shd w:val="clear" w:color="auto" w:fill="FFFFFF"/>
        <w:spacing w:after="0" w:line="270" w:lineRule="atLeast"/>
        <w:rPr>
          <w:rFonts w:ascii="Arial" w:eastAsia="Times New Roman" w:hAnsi="Arial" w:cs="Arial"/>
          <w:color w:val="7F3C01"/>
          <w:sz w:val="24"/>
          <w:szCs w:val="24"/>
        </w:rPr>
      </w:pPr>
      <w:r>
        <w:rPr>
          <w:rFonts w:ascii="Arial" w:hAnsi="Arial" w:cs="Arial"/>
          <w:color w:val="032348" w:themeColor="accent1" w:themeShade="BF"/>
          <w:sz w:val="24"/>
          <w:szCs w:val="24"/>
        </w:rPr>
        <w:t>Works designated hours per arrangement with position supervisor</w:t>
      </w:r>
    </w:p>
    <w:p w:rsidR="001532FB" w:rsidRPr="00A95107" w:rsidRDefault="001532FB" w:rsidP="001532FB">
      <w:pPr>
        <w:pStyle w:val="ListParagraph"/>
        <w:numPr>
          <w:ilvl w:val="0"/>
          <w:numId w:val="24"/>
        </w:numPr>
        <w:shd w:val="clear" w:color="auto" w:fill="FFFFFF"/>
        <w:spacing w:after="0" w:line="270" w:lineRule="atLeast"/>
        <w:rPr>
          <w:rFonts w:ascii="Arial" w:eastAsia="Times New Roman" w:hAnsi="Arial" w:cs="Arial"/>
          <w:color w:val="7F3C01"/>
          <w:sz w:val="24"/>
          <w:szCs w:val="24"/>
        </w:rPr>
      </w:pPr>
      <w:r>
        <w:rPr>
          <w:rFonts w:ascii="Arial" w:hAnsi="Arial" w:cs="Arial"/>
          <w:color w:val="032348" w:themeColor="accent1" w:themeShade="BF"/>
          <w:sz w:val="24"/>
          <w:szCs w:val="24"/>
        </w:rPr>
        <w:t>Earns monthly paycheck for hours worked.</w:t>
      </w:r>
    </w:p>
    <w:p w:rsidR="001532FB" w:rsidRPr="00FB0871" w:rsidRDefault="001532FB" w:rsidP="001532FB">
      <w:pPr>
        <w:shd w:val="clear" w:color="auto" w:fill="FFFFFF"/>
        <w:spacing w:before="100" w:beforeAutospacing="1" w:after="0" w:line="270" w:lineRule="atLeast"/>
        <w:rPr>
          <w:rFonts w:ascii="Arial" w:eastAsia="Times New Roman" w:hAnsi="Arial" w:cs="Arial"/>
          <w:b/>
          <w:color w:val="7F3C01"/>
          <w:sz w:val="24"/>
          <w:szCs w:val="24"/>
        </w:rPr>
      </w:pPr>
      <w:r w:rsidRPr="00FB0871">
        <w:rPr>
          <w:rFonts w:ascii="Arial" w:hAnsi="Arial" w:cs="Arial"/>
          <w:b/>
          <w:color w:val="000000"/>
          <w:sz w:val="24"/>
          <w:szCs w:val="24"/>
        </w:rPr>
        <w:t>Steps to apply for Financial Aid</w:t>
      </w:r>
    </w:p>
    <w:p w:rsidR="001532FB" w:rsidRPr="00FB0871" w:rsidRDefault="001532FB" w:rsidP="001532FB">
      <w:pPr>
        <w:pStyle w:val="ListParagraph"/>
        <w:numPr>
          <w:ilvl w:val="0"/>
          <w:numId w:val="17"/>
        </w:numPr>
        <w:shd w:val="clear" w:color="auto" w:fill="FFFFFF"/>
        <w:spacing w:before="100" w:beforeAutospacing="1" w:after="0" w:line="270" w:lineRule="atLeast"/>
        <w:rPr>
          <w:rFonts w:ascii="Arial" w:eastAsia="Times New Roman" w:hAnsi="Arial" w:cs="Arial"/>
          <w:color w:val="032348" w:themeColor="accent1" w:themeShade="BF"/>
          <w:sz w:val="24"/>
          <w:szCs w:val="24"/>
        </w:rPr>
      </w:pPr>
      <w:r w:rsidRPr="00FB0871">
        <w:rPr>
          <w:rFonts w:ascii="Arial" w:eastAsia="Times New Roman" w:hAnsi="Arial" w:cs="Arial"/>
          <w:color w:val="032348" w:themeColor="accent1" w:themeShade="BF"/>
          <w:sz w:val="24"/>
          <w:szCs w:val="24"/>
        </w:rPr>
        <w:t xml:space="preserve">Complete the FAFSA at </w:t>
      </w:r>
      <w:r w:rsidRPr="00FB0871">
        <w:rPr>
          <w:rFonts w:ascii="Arial" w:eastAsia="Times New Roman" w:hAnsi="Arial" w:cs="Arial"/>
          <w:color w:val="032348" w:themeColor="accent1" w:themeShade="BF"/>
          <w:sz w:val="24"/>
          <w:szCs w:val="24"/>
          <w:u w:val="single"/>
        </w:rPr>
        <w:t>fafsa.</w:t>
      </w:r>
      <w:r>
        <w:rPr>
          <w:rFonts w:ascii="Arial" w:eastAsia="Times New Roman" w:hAnsi="Arial" w:cs="Arial"/>
          <w:color w:val="032348" w:themeColor="accent1" w:themeShade="BF"/>
          <w:sz w:val="24"/>
          <w:szCs w:val="24"/>
          <w:u w:val="single"/>
        </w:rPr>
        <w:t xml:space="preserve">ed.gov </w:t>
      </w:r>
      <w:r>
        <w:rPr>
          <w:rFonts w:ascii="Arial" w:eastAsia="Times New Roman" w:hAnsi="Arial" w:cs="Arial"/>
          <w:color w:val="032348" w:themeColor="accent1" w:themeShade="BF"/>
          <w:sz w:val="24"/>
          <w:szCs w:val="24"/>
        </w:rPr>
        <w:t>or complete the ORSAA for non-eligible residents at oregonstudentaid.gov</w:t>
      </w:r>
      <w:r w:rsidRPr="00FB0871">
        <w:rPr>
          <w:rFonts w:ascii="Arial" w:eastAsia="Times New Roman" w:hAnsi="Arial" w:cs="Arial"/>
          <w:color w:val="032348" w:themeColor="accent1" w:themeShade="BF"/>
          <w:sz w:val="24"/>
          <w:szCs w:val="24"/>
        </w:rPr>
        <w:t xml:space="preserve">. </w:t>
      </w:r>
      <w:r w:rsidRPr="00FB0871">
        <w:rPr>
          <w:rFonts w:ascii="Arial" w:eastAsia="Times New Roman" w:hAnsi="Arial" w:cs="Arial"/>
          <w:b/>
          <w:color w:val="032348" w:themeColor="accent1" w:themeShade="BF"/>
          <w:sz w:val="24"/>
          <w:szCs w:val="24"/>
        </w:rPr>
        <w:t>Be sure to use the TBCC school code 041949</w:t>
      </w:r>
      <w:r w:rsidRPr="00FB0871">
        <w:rPr>
          <w:rFonts w:ascii="Arial" w:eastAsia="Times New Roman" w:hAnsi="Arial" w:cs="Arial"/>
          <w:color w:val="032348" w:themeColor="accent1" w:themeShade="BF"/>
          <w:sz w:val="24"/>
          <w:szCs w:val="24"/>
        </w:rPr>
        <w:t>.</w:t>
      </w:r>
    </w:p>
    <w:p w:rsidR="001532FB" w:rsidRPr="00FB0871" w:rsidRDefault="001532FB" w:rsidP="001532FB">
      <w:pPr>
        <w:pStyle w:val="ListParagraph"/>
        <w:numPr>
          <w:ilvl w:val="0"/>
          <w:numId w:val="17"/>
        </w:numPr>
        <w:shd w:val="clear" w:color="auto" w:fill="FFFFFF"/>
        <w:spacing w:before="100" w:beforeAutospacing="1" w:after="0" w:line="270" w:lineRule="atLeast"/>
        <w:rPr>
          <w:rFonts w:ascii="Arial" w:eastAsia="Times New Roman" w:hAnsi="Arial" w:cs="Arial"/>
          <w:color w:val="032348" w:themeColor="accent1" w:themeShade="BF"/>
          <w:sz w:val="24"/>
          <w:szCs w:val="24"/>
        </w:rPr>
      </w:pPr>
      <w:r w:rsidRPr="00FB0871">
        <w:rPr>
          <w:rFonts w:ascii="Arial" w:eastAsia="Times New Roman" w:hAnsi="Arial" w:cs="Arial"/>
          <w:color w:val="032348" w:themeColor="accent1" w:themeShade="BF"/>
          <w:sz w:val="24"/>
          <w:szCs w:val="24"/>
        </w:rPr>
        <w:t>Monitor your TBCC email account and respond promptly to requests for additional information.</w:t>
      </w:r>
    </w:p>
    <w:p w:rsidR="001532FB" w:rsidRPr="00FB0871" w:rsidRDefault="001532FB" w:rsidP="001532FB">
      <w:pPr>
        <w:pStyle w:val="ListParagraph"/>
        <w:numPr>
          <w:ilvl w:val="0"/>
          <w:numId w:val="17"/>
        </w:numPr>
        <w:shd w:val="clear" w:color="auto" w:fill="FFFFFF"/>
        <w:spacing w:before="100" w:beforeAutospacing="1" w:after="0" w:line="270" w:lineRule="atLeast"/>
        <w:rPr>
          <w:rFonts w:ascii="Arial" w:eastAsia="Times New Roman" w:hAnsi="Arial" w:cs="Arial"/>
          <w:color w:val="032348" w:themeColor="accent1" w:themeShade="BF"/>
          <w:sz w:val="24"/>
          <w:szCs w:val="24"/>
        </w:rPr>
      </w:pPr>
      <w:r w:rsidRPr="00FB0871">
        <w:rPr>
          <w:rFonts w:ascii="Arial" w:eastAsia="Times New Roman" w:hAnsi="Arial" w:cs="Arial"/>
          <w:color w:val="032348" w:themeColor="accent1" w:themeShade="BF"/>
          <w:sz w:val="24"/>
          <w:szCs w:val="24"/>
        </w:rPr>
        <w:t xml:space="preserve">Accept your </w:t>
      </w:r>
      <w:r w:rsidR="00677A9D">
        <w:rPr>
          <w:rFonts w:ascii="Arial" w:eastAsia="Times New Roman" w:hAnsi="Arial" w:cs="Arial"/>
          <w:color w:val="032348" w:themeColor="accent1" w:themeShade="BF"/>
          <w:sz w:val="24"/>
          <w:szCs w:val="24"/>
        </w:rPr>
        <w:t>FA offer</w:t>
      </w:r>
      <w:r w:rsidRPr="00FB0871">
        <w:rPr>
          <w:rFonts w:ascii="Arial" w:eastAsia="Times New Roman" w:hAnsi="Arial" w:cs="Arial"/>
          <w:color w:val="032348" w:themeColor="accent1" w:themeShade="BF"/>
          <w:sz w:val="24"/>
          <w:szCs w:val="24"/>
        </w:rPr>
        <w:t xml:space="preserve"> on-line </w:t>
      </w:r>
      <w:r>
        <w:rPr>
          <w:rFonts w:ascii="Arial" w:eastAsia="Times New Roman" w:hAnsi="Arial" w:cs="Arial"/>
          <w:color w:val="032348" w:themeColor="accent1" w:themeShade="BF"/>
          <w:sz w:val="24"/>
          <w:szCs w:val="24"/>
        </w:rPr>
        <w:t>through our Financial Aid Tracker</w:t>
      </w:r>
    </w:p>
    <w:p w:rsidR="001532FB" w:rsidRPr="00FB0871" w:rsidRDefault="001532FB" w:rsidP="001532FB">
      <w:pPr>
        <w:shd w:val="clear" w:color="auto" w:fill="FFFFFF"/>
        <w:spacing w:before="100" w:beforeAutospacing="1" w:after="100" w:afterAutospacing="1" w:line="270" w:lineRule="atLeast"/>
        <w:rPr>
          <w:rStyle w:val="Strong"/>
          <w:rFonts w:ascii="Arial" w:hAnsi="Arial" w:cs="Arial"/>
          <w:color w:val="000000"/>
          <w:sz w:val="24"/>
          <w:szCs w:val="24"/>
        </w:rPr>
      </w:pPr>
      <w:r w:rsidRPr="00FB0871">
        <w:rPr>
          <w:rStyle w:val="Strong"/>
          <w:rFonts w:ascii="Arial" w:hAnsi="Arial" w:cs="Arial"/>
          <w:color w:val="000000"/>
          <w:sz w:val="24"/>
          <w:szCs w:val="24"/>
        </w:rPr>
        <w:t xml:space="preserve">For more information, check out the </w:t>
      </w:r>
      <w:r>
        <w:rPr>
          <w:rStyle w:val="Strong"/>
          <w:rFonts w:ascii="Arial" w:hAnsi="Arial" w:cs="Arial"/>
          <w:color w:val="000000"/>
          <w:sz w:val="24"/>
          <w:szCs w:val="24"/>
        </w:rPr>
        <w:t>Paying for College page</w:t>
      </w:r>
      <w:r w:rsidRPr="00FB0871">
        <w:rPr>
          <w:rStyle w:val="Strong"/>
          <w:rFonts w:ascii="Arial" w:hAnsi="Arial" w:cs="Arial"/>
          <w:color w:val="000000"/>
          <w:sz w:val="24"/>
          <w:szCs w:val="24"/>
        </w:rPr>
        <w:t xml:space="preserve"> on the TBCC website at </w:t>
      </w:r>
      <w:hyperlink r:id="rId39" w:history="1">
        <w:r w:rsidRPr="00FB0871">
          <w:rPr>
            <w:rStyle w:val="Hyperlink"/>
            <w:rFonts w:ascii="Arial" w:hAnsi="Arial" w:cs="Arial"/>
            <w:sz w:val="24"/>
            <w:szCs w:val="24"/>
          </w:rPr>
          <w:t>www.tillamookbaycc.edu</w:t>
        </w:r>
      </w:hyperlink>
      <w:r w:rsidRPr="00FB0871">
        <w:rPr>
          <w:rStyle w:val="Strong"/>
          <w:rFonts w:ascii="Arial" w:hAnsi="Arial" w:cs="Arial"/>
          <w:color w:val="000000"/>
          <w:sz w:val="24"/>
          <w:szCs w:val="24"/>
        </w:rPr>
        <w:t xml:space="preserve">. </w:t>
      </w:r>
    </w:p>
    <w:p w:rsidR="001532FB" w:rsidRPr="00562792" w:rsidRDefault="001532FB" w:rsidP="001532FB">
      <w:pPr>
        <w:shd w:val="clear" w:color="auto" w:fill="FFFFFF"/>
        <w:spacing w:before="100" w:beforeAutospacing="1" w:after="100" w:afterAutospacing="1" w:line="270" w:lineRule="atLeast"/>
        <w:rPr>
          <w:rFonts w:ascii="Arial" w:hAnsi="Arial" w:cs="Arial"/>
          <w:b/>
        </w:rPr>
      </w:pPr>
      <w:r w:rsidRPr="00562792">
        <w:rPr>
          <w:rStyle w:val="Strong"/>
          <w:rFonts w:ascii="Arial" w:hAnsi="Arial" w:cs="Arial"/>
          <w:b w:val="0"/>
          <w:color w:val="000000"/>
          <w:sz w:val="24"/>
          <w:szCs w:val="24"/>
        </w:rPr>
        <w:t xml:space="preserve">You may also come to </w:t>
      </w:r>
      <w:r w:rsidRPr="00562792">
        <w:rPr>
          <w:rStyle w:val="Strong"/>
          <w:rFonts w:ascii="Arial" w:hAnsi="Arial" w:cs="Arial"/>
          <w:color w:val="000000"/>
          <w:sz w:val="24"/>
          <w:szCs w:val="24"/>
        </w:rPr>
        <w:t xml:space="preserve">Student Services, email, or call </w:t>
      </w:r>
      <w:r w:rsidRPr="00562792">
        <w:rPr>
          <w:rStyle w:val="Strong"/>
          <w:rFonts w:ascii="Arial" w:hAnsi="Arial" w:cs="Arial"/>
          <w:b w:val="0"/>
          <w:color w:val="000000"/>
          <w:sz w:val="24"/>
          <w:szCs w:val="24"/>
        </w:rPr>
        <w:t>to ask financial aid questions</w:t>
      </w:r>
      <w:bookmarkEnd w:id="14"/>
      <w:r w:rsidRPr="00562792">
        <w:rPr>
          <w:rStyle w:val="Strong"/>
          <w:rFonts w:ascii="Arial" w:hAnsi="Arial" w:cs="Arial"/>
          <w:b w:val="0"/>
          <w:color w:val="000000"/>
          <w:sz w:val="24"/>
          <w:szCs w:val="24"/>
        </w:rPr>
        <w:t xml:space="preserve">. Your Financial Aid Advisors are </w:t>
      </w:r>
      <w:r w:rsidRPr="00562792">
        <w:rPr>
          <w:rFonts w:ascii="Arial" w:hAnsi="Arial" w:cs="Arial"/>
        </w:rPr>
        <w:t xml:space="preserve">Sally Jackson or </w:t>
      </w:r>
      <w:r w:rsidR="00DB32E3">
        <w:rPr>
          <w:rFonts w:ascii="Arial" w:hAnsi="Arial" w:cs="Arial"/>
        </w:rPr>
        <w:t>Beth McBride</w:t>
      </w:r>
      <w:r w:rsidRPr="00562792">
        <w:rPr>
          <w:rFonts w:ascii="Arial" w:hAnsi="Arial" w:cs="Arial"/>
        </w:rPr>
        <w:t xml:space="preserve">. </w:t>
      </w:r>
    </w:p>
    <w:tbl>
      <w:tblPr>
        <w:tblStyle w:val="TableColumns1"/>
        <w:tblW w:w="0" w:type="auto"/>
        <w:tblLook w:val="04A0" w:firstRow="1" w:lastRow="0" w:firstColumn="1" w:lastColumn="0" w:noHBand="0" w:noVBand="1"/>
      </w:tblPr>
      <w:tblGrid>
        <w:gridCol w:w="3595"/>
        <w:gridCol w:w="2671"/>
      </w:tblGrid>
      <w:tr w:rsidR="00141C68" w:rsidRPr="00562792" w:rsidTr="00141C6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000000"/>
            </w:tcBorders>
          </w:tcPr>
          <w:p w:rsidR="00141C68" w:rsidRPr="00562792" w:rsidRDefault="00141C68" w:rsidP="001532FB">
            <w:pPr>
              <w:spacing w:after="0"/>
              <w:rPr>
                <w:rFonts w:ascii="Arial" w:hAnsi="Arial" w:cs="Arial"/>
                <w:b/>
              </w:rPr>
            </w:pPr>
            <w:r w:rsidRPr="00562792">
              <w:rPr>
                <w:rFonts w:ascii="Arial" w:hAnsi="Arial" w:cs="Arial"/>
                <w:b/>
              </w:rPr>
              <w:t>Email</w:t>
            </w:r>
          </w:p>
        </w:tc>
        <w:tc>
          <w:tcPr>
            <w:tcW w:w="2671" w:type="dxa"/>
            <w:tcBorders>
              <w:bottom w:val="single" w:sz="4" w:space="0" w:color="000000"/>
            </w:tcBorders>
          </w:tcPr>
          <w:p w:rsidR="00141C68" w:rsidRPr="00562792" w:rsidRDefault="00141C68" w:rsidP="001532FB">
            <w:pPr>
              <w:spacing w:after="0"/>
              <w:cnfStyle w:val="100000000000" w:firstRow="1" w:lastRow="0" w:firstColumn="0" w:lastColumn="0" w:oddVBand="0" w:evenVBand="0" w:oddHBand="0" w:evenHBand="0" w:firstRowFirstColumn="0" w:firstRowLastColumn="0" w:lastRowFirstColumn="0" w:lastRowLastColumn="0"/>
              <w:rPr>
                <w:rFonts w:ascii="Arial" w:hAnsi="Arial" w:cs="Arial"/>
                <w:b/>
              </w:rPr>
            </w:pPr>
            <w:r w:rsidRPr="00562792">
              <w:rPr>
                <w:rFonts w:ascii="Arial" w:hAnsi="Arial" w:cs="Arial"/>
                <w:b/>
              </w:rPr>
              <w:t>Phone</w:t>
            </w:r>
          </w:p>
        </w:tc>
      </w:tr>
      <w:tr w:rsidR="00141C68" w:rsidRPr="00562792" w:rsidTr="00141C68">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000000"/>
              <w:left w:val="single" w:sz="4" w:space="0" w:color="000000"/>
              <w:bottom w:val="single" w:sz="4" w:space="0" w:color="000000"/>
              <w:right w:val="single" w:sz="4" w:space="0" w:color="000000"/>
            </w:tcBorders>
          </w:tcPr>
          <w:p w:rsidR="00141C68" w:rsidRPr="00562792" w:rsidRDefault="00141C68" w:rsidP="001532FB">
            <w:pPr>
              <w:rPr>
                <w:rFonts w:ascii="Arial" w:hAnsi="Arial" w:cs="Arial"/>
                <w:u w:val="single"/>
              </w:rPr>
            </w:pPr>
            <w:r w:rsidRPr="00562792">
              <w:rPr>
                <w:rStyle w:val="Hyperlink"/>
                <w:rFonts w:ascii="Arial" w:hAnsi="Arial" w:cs="Arial"/>
              </w:rPr>
              <w:t>SallyJackson@tillamookbaycc.edu</w:t>
            </w:r>
            <w:r w:rsidRPr="00562792">
              <w:rPr>
                <w:rFonts w:ascii="Arial" w:hAnsi="Arial" w:cs="Arial"/>
              </w:rPr>
              <w:t xml:space="preserve"> </w:t>
            </w:r>
            <w:r w:rsidRPr="00562792">
              <w:rPr>
                <w:rFonts w:ascii="Arial" w:hAnsi="Arial" w:cs="Arial"/>
                <w:u w:val="single"/>
              </w:rPr>
              <w:t xml:space="preserve"> </w:t>
            </w:r>
          </w:p>
          <w:p w:rsidR="00141C68" w:rsidRPr="00562792" w:rsidRDefault="00B50137" w:rsidP="00AE4136">
            <w:pPr>
              <w:rPr>
                <w:rFonts w:ascii="Arial" w:hAnsi="Arial" w:cs="Arial"/>
                <w:color w:val="0000FF"/>
                <w:u w:val="single"/>
              </w:rPr>
            </w:pPr>
            <w:hyperlink r:id="rId40" w:history="1">
              <w:r w:rsidR="00141C68" w:rsidRPr="00660E26">
                <w:rPr>
                  <w:rStyle w:val="Hyperlink"/>
                  <w:rFonts w:ascii="Arial" w:hAnsi="Arial" w:cs="Arial"/>
                </w:rPr>
                <w:t>BethMcbride@tillamookbaycc.edu</w:t>
              </w:r>
            </w:hyperlink>
          </w:p>
        </w:tc>
        <w:tc>
          <w:tcPr>
            <w:tcW w:w="2671" w:type="dxa"/>
            <w:tcBorders>
              <w:top w:val="single" w:sz="4" w:space="0" w:color="000000"/>
              <w:left w:val="single" w:sz="4" w:space="0" w:color="000000"/>
              <w:bottom w:val="single" w:sz="4" w:space="0" w:color="000000"/>
              <w:right w:val="single" w:sz="4" w:space="0" w:color="000000"/>
            </w:tcBorders>
          </w:tcPr>
          <w:p w:rsidR="00141C68" w:rsidRPr="00562792" w:rsidRDefault="00141C68" w:rsidP="001532FB">
            <w:pPr>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62792">
              <w:rPr>
                <w:rFonts w:ascii="Arial" w:hAnsi="Arial" w:cs="Arial"/>
                <w:b w:val="0"/>
              </w:rPr>
              <w:t>503-842-8222 ext. 1130</w:t>
            </w:r>
          </w:p>
          <w:p w:rsidR="00141C68" w:rsidRPr="00562792" w:rsidRDefault="00141C68" w:rsidP="001532FB">
            <w:pPr>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62792">
              <w:rPr>
                <w:rFonts w:ascii="Arial" w:hAnsi="Arial" w:cs="Arial"/>
                <w:b w:val="0"/>
              </w:rPr>
              <w:t>503-842-8222 ext.1135</w:t>
            </w:r>
          </w:p>
        </w:tc>
      </w:tr>
    </w:tbl>
    <w:p w:rsidR="00937A2D" w:rsidRPr="00FB0871" w:rsidRDefault="002F4168" w:rsidP="0090264D">
      <w:pPr>
        <w:pStyle w:val="Heading1"/>
        <w:rPr>
          <w:rFonts w:ascii="Arial" w:hAnsi="Arial" w:cs="Arial"/>
          <w:color w:val="0070C0"/>
        </w:rPr>
      </w:pPr>
      <w:r w:rsidRPr="00FB0871">
        <w:rPr>
          <w:rFonts w:ascii="Arial" w:hAnsi="Arial" w:cs="Arial"/>
          <w:color w:val="0070C0"/>
        </w:rPr>
        <w:lastRenderedPageBreak/>
        <w:t xml:space="preserve">Maintaining </w:t>
      </w:r>
      <w:r w:rsidR="009B1139" w:rsidRPr="00FB0871">
        <w:rPr>
          <w:rFonts w:ascii="Arial" w:hAnsi="Arial" w:cs="Arial"/>
          <w:color w:val="0070C0"/>
        </w:rPr>
        <w:t>Academic Success at TBCC</w:t>
      </w:r>
    </w:p>
    <w:p w:rsidR="00BC3118" w:rsidRPr="00FB0871" w:rsidRDefault="00BC3118" w:rsidP="00BC3118">
      <w:pPr>
        <w:rPr>
          <w:rFonts w:ascii="Arial" w:hAnsi="Arial" w:cs="Arial"/>
        </w:rPr>
      </w:pPr>
    </w:p>
    <w:p w:rsidR="00C60D9D" w:rsidRPr="00FB0871" w:rsidRDefault="00CB3EED" w:rsidP="00C60D9D">
      <w:pPr>
        <w:pStyle w:val="Heading2"/>
        <w:ind w:left="720"/>
        <w:jc w:val="center"/>
        <w:rPr>
          <w:rFonts w:ascii="Arial" w:hAnsi="Arial" w:cs="Arial"/>
          <w:b/>
          <w:caps/>
          <w:color w:val="6A9E1F" w:themeColor="accent4"/>
          <w:sz w:val="36"/>
          <w14:textOutline w14:w="0" w14:cap="flat" w14:cmpd="sng" w14:algn="ctr">
            <w14:noFill/>
            <w14:prstDash w14:val="solid"/>
            <w14:round/>
          </w14:textOutline>
          <w14:props3d w14:extrusionH="57150" w14:contourW="0" w14:prstMaterial="softEdge">
            <w14:bevelT w14:w="25400" w14:h="38100" w14:prst="circle"/>
          </w14:props3d>
        </w:rPr>
      </w:pPr>
      <w:r w:rsidRPr="00FB0871">
        <w:rPr>
          <w:rFonts w:ascii="Arial" w:hAnsi="Arial" w:cs="Arial"/>
          <w:b/>
          <w:caps/>
          <w:color w:val="6A9E1F" w:themeColor="accent4"/>
          <w:sz w:val="36"/>
          <w14:textOutline w14:w="0" w14:cap="flat" w14:cmpd="sng" w14:algn="ctr">
            <w14:noFill/>
            <w14:prstDash w14:val="solid"/>
            <w14:round/>
          </w14:textOutline>
          <w14:props3d w14:extrusionH="57150" w14:contourW="0" w14:prstMaterial="softEdge">
            <w14:bevelT w14:w="25400" w14:h="38100" w14:prst="circle"/>
          </w14:props3d>
        </w:rPr>
        <w:t>Stay in Class</w:t>
      </w:r>
      <w:r>
        <w:rPr>
          <w:rFonts w:ascii="Arial" w:hAnsi="Arial" w:cs="Arial"/>
          <w:b/>
          <w:caps/>
          <w:color w:val="6A9E1F" w:themeColor="accent4"/>
          <w:sz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C60D9D" w:rsidRPr="00FB0871">
        <w:rPr>
          <w:rFonts w:ascii="Arial" w:hAnsi="Arial" w:cs="Arial"/>
          <w:b/>
          <w:caps/>
          <w:color w:val="6A9E1F" w:themeColor="accent4"/>
          <w:sz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Pr="00FB0871">
        <w:rPr>
          <w:rFonts w:ascii="Arial" w:hAnsi="Arial" w:cs="Arial"/>
          <w:b/>
          <w:caps/>
          <w:color w:val="6A9E1F" w:themeColor="accent4"/>
          <w:sz w:val="36"/>
          <w14:textOutline w14:w="0" w14:cap="flat" w14:cmpd="sng" w14:algn="ctr">
            <w14:noFill/>
            <w14:prstDash w14:val="solid"/>
            <w14:round/>
          </w14:textOutline>
          <w14:props3d w14:extrusionH="57150" w14:contourW="0" w14:prstMaterial="softEdge">
            <w14:bevelT w14:w="25400" w14:h="38100" w14:prst="circle"/>
          </w14:props3d>
        </w:rPr>
        <w:t>Get Good Grades</w:t>
      </w:r>
    </w:p>
    <w:p w:rsidR="00BC3118" w:rsidRPr="00FB0871" w:rsidRDefault="00BC3118" w:rsidP="00BC3118">
      <w:pPr>
        <w:rPr>
          <w:rFonts w:ascii="Arial" w:hAnsi="Arial" w:cs="Arial"/>
        </w:rPr>
      </w:pPr>
    </w:p>
    <w:p w:rsidR="00C60D9D" w:rsidRPr="00FB0871" w:rsidRDefault="00C60D9D" w:rsidP="00C60D9D">
      <w:pPr>
        <w:pStyle w:val="Heading2"/>
        <w:rPr>
          <w:rFonts w:ascii="Arial" w:hAnsi="Arial" w:cs="Arial"/>
          <w:sz w:val="16"/>
        </w:rPr>
      </w:pPr>
      <w:r w:rsidRPr="00FB0871">
        <w:rPr>
          <w:rFonts w:ascii="Arial" w:hAnsi="Arial" w:cs="Arial"/>
          <w:b/>
          <w:caps/>
          <w:noProof/>
          <w:color w:val="6A9E1F" w:themeColor="accent4"/>
          <w:sz w:val="36"/>
        </w:rPr>
        <w:drawing>
          <wp:anchor distT="0" distB="0" distL="114300" distR="114300" simplePos="0" relativeHeight="251807744" behindDoc="0" locked="0" layoutInCell="1" allowOverlap="1" wp14:anchorId="55F84753" wp14:editId="30D50D5A">
            <wp:simplePos x="0" y="0"/>
            <wp:positionH relativeFrom="margin">
              <wp:align>left</wp:align>
            </wp:positionH>
            <wp:positionV relativeFrom="paragraph">
              <wp:posOffset>89535</wp:posOffset>
            </wp:positionV>
            <wp:extent cx="1933575" cy="19335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yasuccess[1].jpg"/>
                    <pic:cNvPicPr/>
                  </pic:nvPicPr>
                  <pic:blipFill>
                    <a:blip r:embed="rId41">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r w:rsidRPr="00FB0871">
        <w:rPr>
          <w:rFonts w:ascii="Arial" w:hAnsi="Arial" w:cs="Arial"/>
        </w:rPr>
        <w:t>Satisfactory Academic Progress (SAP)</w:t>
      </w:r>
    </w:p>
    <w:p w:rsidR="00E30444" w:rsidRPr="00FB0871" w:rsidRDefault="00E30444" w:rsidP="00C60D9D">
      <w:pPr>
        <w:spacing w:after="120"/>
        <w:jc w:val="center"/>
        <w:rPr>
          <w:rFonts w:ascii="Arial" w:hAnsi="Arial" w:cs="Arial"/>
        </w:rPr>
      </w:pPr>
    </w:p>
    <w:p w:rsidR="00E30444" w:rsidRPr="00FB0871" w:rsidRDefault="00E30444" w:rsidP="00552507">
      <w:pPr>
        <w:spacing w:after="120"/>
        <w:ind w:left="3600"/>
        <w:rPr>
          <w:rFonts w:ascii="Arial" w:hAnsi="Arial" w:cs="Arial"/>
          <w:sz w:val="28"/>
        </w:rPr>
      </w:pPr>
      <w:r w:rsidRPr="00FB0871">
        <w:rPr>
          <w:rFonts w:ascii="Arial" w:hAnsi="Arial" w:cs="Arial"/>
          <w:color w:val="4F7617" w:themeColor="accent4" w:themeShade="BF"/>
          <w:sz w:val="28"/>
          <w:u w:val="single"/>
        </w:rPr>
        <w:t>Good Standing</w:t>
      </w:r>
      <w:r w:rsidR="00D07C40" w:rsidRPr="00FB0871">
        <w:rPr>
          <w:rFonts w:ascii="Arial" w:hAnsi="Arial" w:cs="Arial"/>
          <w:color w:val="4F7617" w:themeColor="accent4" w:themeShade="BF"/>
          <w:sz w:val="28"/>
          <w:u w:val="single"/>
        </w:rPr>
        <w:t xml:space="preserve"> Statu</w:t>
      </w:r>
      <w:r w:rsidR="00C54C58">
        <w:rPr>
          <w:rFonts w:ascii="Arial" w:hAnsi="Arial" w:cs="Arial"/>
          <w:color w:val="4F7617" w:themeColor="accent4" w:themeShade="BF"/>
          <w:sz w:val="28"/>
          <w:u w:val="single"/>
        </w:rPr>
        <w:t>s:</w:t>
      </w:r>
      <w:r w:rsidRPr="00FB0871">
        <w:rPr>
          <w:rFonts w:ascii="Arial" w:hAnsi="Arial" w:cs="Arial"/>
          <w:sz w:val="28"/>
        </w:rPr>
        <w:t xml:space="preserve"> </w:t>
      </w:r>
    </w:p>
    <w:p w:rsidR="00E30444" w:rsidRPr="00FB0871" w:rsidRDefault="003B3AD7" w:rsidP="00A46EB1">
      <w:pPr>
        <w:pStyle w:val="ListParagraph"/>
        <w:numPr>
          <w:ilvl w:val="0"/>
          <w:numId w:val="9"/>
        </w:numPr>
        <w:spacing w:after="120"/>
        <w:ind w:left="3960"/>
        <w:rPr>
          <w:rFonts w:ascii="Arial" w:hAnsi="Arial" w:cs="Arial"/>
        </w:rPr>
      </w:pPr>
      <w:r>
        <w:rPr>
          <w:rFonts w:ascii="Arial" w:hAnsi="Arial" w:cs="Arial"/>
        </w:rPr>
        <w:t>Maintain</w:t>
      </w:r>
      <w:r w:rsidR="00E30444" w:rsidRPr="00FB0871">
        <w:rPr>
          <w:rFonts w:ascii="Arial" w:hAnsi="Arial" w:cs="Arial"/>
        </w:rPr>
        <w:t xml:space="preserve"> a cumulative grade point average of a 2.0 or higher</w:t>
      </w:r>
    </w:p>
    <w:p w:rsidR="00E30444" w:rsidRPr="00FB0871" w:rsidRDefault="00E30444" w:rsidP="00A46EB1">
      <w:pPr>
        <w:pStyle w:val="ListParagraph"/>
        <w:numPr>
          <w:ilvl w:val="0"/>
          <w:numId w:val="9"/>
        </w:numPr>
        <w:spacing w:after="120"/>
        <w:ind w:left="3960"/>
        <w:rPr>
          <w:rFonts w:ascii="Arial" w:hAnsi="Arial" w:cs="Arial"/>
        </w:rPr>
      </w:pPr>
      <w:r w:rsidRPr="00FB0871">
        <w:rPr>
          <w:rFonts w:ascii="Arial" w:hAnsi="Arial" w:cs="Arial"/>
        </w:rPr>
        <w:t>Successful</w:t>
      </w:r>
      <w:r w:rsidR="00D07C40" w:rsidRPr="00FB0871">
        <w:rPr>
          <w:rFonts w:ascii="Arial" w:hAnsi="Arial" w:cs="Arial"/>
        </w:rPr>
        <w:t>ly</w:t>
      </w:r>
      <w:r w:rsidRPr="00FB0871">
        <w:rPr>
          <w:rFonts w:ascii="Arial" w:hAnsi="Arial" w:cs="Arial"/>
        </w:rPr>
        <w:t xml:space="preserve"> compl</w:t>
      </w:r>
      <w:r w:rsidR="003B3AD7">
        <w:rPr>
          <w:rFonts w:ascii="Arial" w:hAnsi="Arial" w:cs="Arial"/>
        </w:rPr>
        <w:t>ete</w:t>
      </w:r>
      <w:r w:rsidRPr="00FB0871">
        <w:rPr>
          <w:rFonts w:ascii="Arial" w:hAnsi="Arial" w:cs="Arial"/>
        </w:rPr>
        <w:t xml:space="preserve"> two-thirds of attempted credits each term</w:t>
      </w:r>
    </w:p>
    <w:p w:rsidR="00C60D9D" w:rsidRPr="00FB0871" w:rsidRDefault="003B3AD7" w:rsidP="00A46EB1">
      <w:pPr>
        <w:pStyle w:val="ListParagraph"/>
        <w:numPr>
          <w:ilvl w:val="0"/>
          <w:numId w:val="9"/>
        </w:numPr>
        <w:spacing w:after="120"/>
        <w:ind w:left="3960"/>
        <w:rPr>
          <w:rFonts w:ascii="Arial" w:hAnsi="Arial" w:cs="Arial"/>
          <w:i/>
        </w:rPr>
      </w:pPr>
      <w:r>
        <w:rPr>
          <w:rFonts w:ascii="Arial" w:hAnsi="Arial" w:cs="Arial"/>
        </w:rPr>
        <w:t>Maintain</w:t>
      </w:r>
      <w:r w:rsidR="00D07C40" w:rsidRPr="00FB0871">
        <w:rPr>
          <w:rFonts w:ascii="Arial" w:hAnsi="Arial" w:cs="Arial"/>
        </w:rPr>
        <w:t xml:space="preserve"> the a</w:t>
      </w:r>
      <w:r w:rsidR="00E30444" w:rsidRPr="00FB0871">
        <w:rPr>
          <w:rFonts w:ascii="Arial" w:hAnsi="Arial" w:cs="Arial"/>
        </w:rPr>
        <w:t>bility to complete</w:t>
      </w:r>
      <w:r w:rsidR="00D07C40" w:rsidRPr="00FB0871">
        <w:rPr>
          <w:rFonts w:ascii="Arial" w:hAnsi="Arial" w:cs="Arial"/>
        </w:rPr>
        <w:t xml:space="preserve"> your</w:t>
      </w:r>
      <w:r w:rsidR="00E30444" w:rsidRPr="00FB0871">
        <w:rPr>
          <w:rFonts w:ascii="Arial" w:hAnsi="Arial" w:cs="Arial"/>
        </w:rPr>
        <w:t xml:space="preserve"> declared degree or certification within 150% maximum time frame limit</w:t>
      </w:r>
      <w:r>
        <w:rPr>
          <w:rFonts w:ascii="Arial" w:hAnsi="Arial" w:cs="Arial"/>
        </w:rPr>
        <w:t xml:space="preserve"> (to remain </w:t>
      </w:r>
      <w:r w:rsidR="0022007C" w:rsidRPr="00FB0871">
        <w:rPr>
          <w:rFonts w:ascii="Arial" w:hAnsi="Arial" w:cs="Arial"/>
          <w:i/>
        </w:rPr>
        <w:t>Financial Aid Eligible</w:t>
      </w:r>
      <w:r w:rsidR="00D07C40" w:rsidRPr="00FB0871">
        <w:rPr>
          <w:rFonts w:ascii="Arial" w:hAnsi="Arial" w:cs="Arial"/>
          <w:i/>
        </w:rPr>
        <w:t>)</w:t>
      </w:r>
      <w:r w:rsidR="0022007C" w:rsidRPr="00FB0871">
        <w:rPr>
          <w:rFonts w:ascii="Arial" w:hAnsi="Arial" w:cs="Arial"/>
          <w:i/>
        </w:rPr>
        <w:t xml:space="preserve"> </w:t>
      </w:r>
    </w:p>
    <w:p w:rsidR="003B3AD7" w:rsidRDefault="003B3AD7" w:rsidP="00E30444">
      <w:pPr>
        <w:spacing w:after="120"/>
        <w:rPr>
          <w:rFonts w:ascii="Arial" w:hAnsi="Arial" w:cs="Arial"/>
          <w:b/>
          <w:color w:val="C00000"/>
          <w:sz w:val="28"/>
          <w:u w:val="single"/>
        </w:rPr>
      </w:pPr>
    </w:p>
    <w:p w:rsidR="00830AB3" w:rsidRDefault="00423F4C" w:rsidP="00E30444">
      <w:pPr>
        <w:spacing w:after="120"/>
        <w:rPr>
          <w:rFonts w:ascii="Arial" w:hAnsi="Arial" w:cs="Arial"/>
          <w:b/>
          <w:color w:val="C00000"/>
          <w:sz w:val="28"/>
          <w:u w:val="single"/>
        </w:rPr>
      </w:pPr>
      <w:r w:rsidRPr="00FB0871">
        <w:rPr>
          <w:rFonts w:ascii="Arial" w:hAnsi="Arial" w:cs="Arial"/>
          <w:b/>
          <w:noProof/>
          <w:color w:val="C00000"/>
          <w:sz w:val="28"/>
          <w:u w:val="single"/>
        </w:rPr>
        <mc:AlternateContent>
          <mc:Choice Requires="wps">
            <w:drawing>
              <wp:anchor distT="0" distB="0" distL="114300" distR="114300" simplePos="0" relativeHeight="251797504" behindDoc="0" locked="0" layoutInCell="1" allowOverlap="1" wp14:anchorId="786DF322" wp14:editId="2D155D75">
                <wp:simplePos x="0" y="0"/>
                <wp:positionH relativeFrom="column">
                  <wp:posOffset>-2722245</wp:posOffset>
                </wp:positionH>
                <wp:positionV relativeFrom="paragraph">
                  <wp:posOffset>1976755</wp:posOffset>
                </wp:positionV>
                <wp:extent cx="892810" cy="935355"/>
                <wp:effectExtent l="0" t="0" r="21590" b="17145"/>
                <wp:wrapNone/>
                <wp:docPr id="28" name="Oval 28"/>
                <wp:cNvGraphicFramePr/>
                <a:graphic xmlns:a="http://schemas.openxmlformats.org/drawingml/2006/main">
                  <a:graphicData uri="http://schemas.microsoft.com/office/word/2010/wordprocessingShape">
                    <wps:wsp>
                      <wps:cNvSpPr/>
                      <wps:spPr>
                        <a:xfrm>
                          <a:off x="0" y="0"/>
                          <a:ext cx="892810" cy="935355"/>
                        </a:xfrm>
                        <a:prstGeom prst="ellipse">
                          <a:avLst/>
                        </a:prstGeom>
                        <a:solidFill>
                          <a:srgbClr val="6F6F74"/>
                        </a:solidFill>
                        <a:ln w="19050" cap="flat" cmpd="sng" algn="ctr">
                          <a:solidFill>
                            <a:srgbClr val="6F6F7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E87C5D" id="Oval 28" o:spid="_x0000_s1026" style="position:absolute;margin-left:-214.35pt;margin-top:155.65pt;width:70.3pt;height:73.6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" fillcolor="#6f6f74" strokecolor="#505053" strokeweight="1.5pt"/>
            </w:pict>
          </mc:Fallback>
        </mc:AlternateContent>
      </w:r>
      <w:r w:rsidR="00E30444" w:rsidRPr="00FB0871">
        <w:rPr>
          <w:rFonts w:ascii="Arial" w:hAnsi="Arial" w:cs="Arial"/>
          <w:b/>
          <w:color w:val="C00000"/>
          <w:sz w:val="28"/>
          <w:u w:val="single"/>
        </w:rPr>
        <w:t>Warning</w:t>
      </w:r>
      <w:r w:rsidR="00D07C40" w:rsidRPr="00FB0871">
        <w:rPr>
          <w:rFonts w:ascii="Arial" w:hAnsi="Arial" w:cs="Arial"/>
          <w:b/>
          <w:color w:val="C00000"/>
          <w:sz w:val="28"/>
          <w:u w:val="single"/>
        </w:rPr>
        <w:t xml:space="preserve"> Statu</w:t>
      </w:r>
      <w:r w:rsidR="00C54C58">
        <w:rPr>
          <w:rFonts w:ascii="Arial" w:hAnsi="Arial" w:cs="Arial"/>
          <w:b/>
          <w:color w:val="C00000"/>
          <w:sz w:val="28"/>
          <w:u w:val="single"/>
        </w:rPr>
        <w:t>s:</w:t>
      </w:r>
      <w:r w:rsidR="00830AB3">
        <w:rPr>
          <w:rFonts w:ascii="Arial" w:hAnsi="Arial" w:cs="Arial"/>
          <w:b/>
          <w:color w:val="C00000"/>
          <w:sz w:val="28"/>
          <w:u w:val="single"/>
        </w:rPr>
        <w:t xml:space="preserve"> </w:t>
      </w:r>
    </w:p>
    <w:p w:rsidR="00E30444" w:rsidRPr="00FB0871" w:rsidRDefault="00830AB3" w:rsidP="00E30444">
      <w:pPr>
        <w:spacing w:after="120"/>
        <w:rPr>
          <w:rFonts w:ascii="Arial" w:hAnsi="Arial" w:cs="Arial"/>
          <w:sz w:val="28"/>
        </w:rPr>
      </w:pPr>
      <w:r w:rsidRPr="00FB0871">
        <w:rPr>
          <w:rFonts w:ascii="Arial" w:hAnsi="Arial" w:cs="Arial"/>
        </w:rPr>
        <w:t>A student in SAP Warning status will still be able to register for class and receive aid the following term.</w:t>
      </w:r>
    </w:p>
    <w:p w:rsidR="00E30444" w:rsidRPr="00FB0871" w:rsidRDefault="00E30444" w:rsidP="00A46EB1">
      <w:pPr>
        <w:pStyle w:val="ListParagraph"/>
        <w:numPr>
          <w:ilvl w:val="0"/>
          <w:numId w:val="10"/>
        </w:numPr>
        <w:spacing w:after="120"/>
        <w:ind w:right="2250"/>
        <w:rPr>
          <w:rFonts w:ascii="Arial" w:hAnsi="Arial" w:cs="Arial"/>
        </w:rPr>
      </w:pPr>
      <w:r w:rsidRPr="00FB0871">
        <w:rPr>
          <w:rFonts w:ascii="Arial" w:hAnsi="Arial" w:cs="Arial"/>
        </w:rPr>
        <w:t xml:space="preserve">Student’s cumulative GPA </w:t>
      </w:r>
      <w:r w:rsidR="003B3AD7">
        <w:rPr>
          <w:rFonts w:ascii="Arial" w:hAnsi="Arial" w:cs="Arial"/>
        </w:rPr>
        <w:t xml:space="preserve">has </w:t>
      </w:r>
      <w:r w:rsidRPr="00FB0871">
        <w:rPr>
          <w:rFonts w:ascii="Arial" w:hAnsi="Arial" w:cs="Arial"/>
        </w:rPr>
        <w:t xml:space="preserve">dropped below 2.0 </w:t>
      </w:r>
    </w:p>
    <w:p w:rsidR="00E30444" w:rsidRPr="00F42045" w:rsidRDefault="003B3AD7" w:rsidP="00A46EB1">
      <w:pPr>
        <w:pStyle w:val="ListParagraph"/>
        <w:numPr>
          <w:ilvl w:val="0"/>
          <w:numId w:val="10"/>
        </w:numPr>
        <w:spacing w:after="120"/>
        <w:ind w:right="2250"/>
        <w:rPr>
          <w:rFonts w:ascii="Arial" w:hAnsi="Arial" w:cs="Arial"/>
        </w:rPr>
      </w:pPr>
      <w:r>
        <w:rPr>
          <w:rFonts w:ascii="Arial" w:hAnsi="Arial" w:cs="Arial"/>
        </w:rPr>
        <w:t>Student d</w:t>
      </w:r>
      <w:r w:rsidR="00E30444" w:rsidRPr="00F42045">
        <w:rPr>
          <w:rFonts w:ascii="Arial" w:hAnsi="Arial" w:cs="Arial"/>
        </w:rPr>
        <w:t xml:space="preserve">id not complete two-thirds of </w:t>
      </w:r>
      <w:r>
        <w:rPr>
          <w:rFonts w:ascii="Arial" w:hAnsi="Arial" w:cs="Arial"/>
        </w:rPr>
        <w:t>all attempted credits in a term</w:t>
      </w:r>
      <w:r w:rsidR="00C64911" w:rsidRPr="00F42045">
        <w:rPr>
          <w:rFonts w:ascii="Arial" w:hAnsi="Arial" w:cs="Arial"/>
        </w:rPr>
        <w:t xml:space="preserve"> </w:t>
      </w:r>
    </w:p>
    <w:p w:rsidR="00BC3118" w:rsidRPr="00F42045" w:rsidRDefault="00C64911" w:rsidP="00A46EB1">
      <w:pPr>
        <w:pStyle w:val="ListParagraph"/>
        <w:numPr>
          <w:ilvl w:val="0"/>
          <w:numId w:val="10"/>
        </w:numPr>
        <w:spacing w:after="120"/>
        <w:ind w:right="2250"/>
        <w:rPr>
          <w:rFonts w:ascii="Arial" w:hAnsi="Arial" w:cs="Arial"/>
          <w:u w:val="single"/>
        </w:rPr>
      </w:pPr>
      <w:r w:rsidRPr="00F42045">
        <w:rPr>
          <w:rFonts w:ascii="Arial" w:hAnsi="Arial" w:cs="Arial"/>
        </w:rPr>
        <w:t>S</w:t>
      </w:r>
      <w:r w:rsidR="00E30444" w:rsidRPr="00F42045">
        <w:rPr>
          <w:rFonts w:ascii="Arial" w:hAnsi="Arial" w:cs="Arial"/>
        </w:rPr>
        <w:t>tudent is unable to graduate withi</w:t>
      </w:r>
      <w:r w:rsidR="00D07C40" w:rsidRPr="00F42045">
        <w:rPr>
          <w:rFonts w:ascii="Arial" w:hAnsi="Arial" w:cs="Arial"/>
        </w:rPr>
        <w:t xml:space="preserve">n 150% </w:t>
      </w:r>
      <w:r w:rsidR="003B3AD7">
        <w:rPr>
          <w:rFonts w:ascii="Arial" w:hAnsi="Arial" w:cs="Arial"/>
        </w:rPr>
        <w:t xml:space="preserve">of </w:t>
      </w:r>
      <w:r w:rsidR="00D07C40" w:rsidRPr="00F42045">
        <w:rPr>
          <w:rFonts w:ascii="Arial" w:hAnsi="Arial" w:cs="Arial"/>
        </w:rPr>
        <w:t>maximum time frame limit (</w:t>
      </w:r>
      <w:r w:rsidR="003B3AD7">
        <w:rPr>
          <w:rFonts w:ascii="Arial" w:hAnsi="Arial" w:cs="Arial"/>
        </w:rPr>
        <w:t xml:space="preserve">no longer </w:t>
      </w:r>
      <w:r w:rsidR="0022007C" w:rsidRPr="00F42045">
        <w:rPr>
          <w:rFonts w:ascii="Arial" w:hAnsi="Arial" w:cs="Arial"/>
          <w:i/>
        </w:rPr>
        <w:t>Financial Aid Eligible</w:t>
      </w:r>
      <w:r w:rsidR="00D07C40" w:rsidRPr="00F42045">
        <w:rPr>
          <w:rFonts w:ascii="Arial" w:hAnsi="Arial" w:cs="Arial"/>
          <w:i/>
        </w:rPr>
        <w:t>).</w:t>
      </w:r>
      <w:r w:rsidR="0022007C" w:rsidRPr="00F42045">
        <w:rPr>
          <w:rFonts w:ascii="Arial" w:hAnsi="Arial" w:cs="Arial"/>
          <w:i/>
        </w:rPr>
        <w:t xml:space="preserve"> </w:t>
      </w:r>
    </w:p>
    <w:p w:rsidR="00E30444" w:rsidRPr="00FB0871" w:rsidRDefault="00E30444" w:rsidP="00E30444">
      <w:pPr>
        <w:spacing w:after="120"/>
        <w:rPr>
          <w:rFonts w:ascii="Arial" w:hAnsi="Arial" w:cs="Arial"/>
          <w:sz w:val="28"/>
        </w:rPr>
      </w:pPr>
      <w:r w:rsidRPr="00FB0871">
        <w:rPr>
          <w:rFonts w:ascii="Arial" w:hAnsi="Arial" w:cs="Arial"/>
          <w:b/>
          <w:color w:val="C00000"/>
          <w:sz w:val="28"/>
          <w:u w:val="single"/>
        </w:rPr>
        <w:t>Suspension</w:t>
      </w:r>
      <w:r w:rsidR="00D07C40" w:rsidRPr="00FB0871">
        <w:rPr>
          <w:rFonts w:ascii="Arial" w:hAnsi="Arial" w:cs="Arial"/>
          <w:b/>
          <w:color w:val="C00000"/>
          <w:sz w:val="28"/>
          <w:u w:val="single"/>
        </w:rPr>
        <w:t xml:space="preserve"> Statu</w:t>
      </w:r>
      <w:r w:rsidR="00C54C58">
        <w:rPr>
          <w:rFonts w:ascii="Arial" w:hAnsi="Arial" w:cs="Arial"/>
          <w:b/>
          <w:color w:val="C00000"/>
          <w:sz w:val="28"/>
          <w:u w:val="single"/>
        </w:rPr>
        <w:t>s:</w:t>
      </w:r>
    </w:p>
    <w:p w:rsidR="0022007C" w:rsidRPr="00FB0871" w:rsidRDefault="00E30444" w:rsidP="00A46EB1">
      <w:pPr>
        <w:pStyle w:val="ListParagraph"/>
        <w:numPr>
          <w:ilvl w:val="0"/>
          <w:numId w:val="11"/>
        </w:numPr>
        <w:spacing w:after="120"/>
        <w:ind w:right="2250"/>
        <w:rPr>
          <w:rFonts w:ascii="Arial" w:hAnsi="Arial" w:cs="Arial"/>
        </w:rPr>
      </w:pPr>
      <w:r w:rsidRPr="00FB0871">
        <w:rPr>
          <w:rFonts w:ascii="Arial" w:hAnsi="Arial" w:cs="Arial"/>
        </w:rPr>
        <w:t>Student did not meet SAP standar</w:t>
      </w:r>
      <w:r w:rsidR="00C60D9D" w:rsidRPr="00FB0871">
        <w:rPr>
          <w:rFonts w:ascii="Arial" w:hAnsi="Arial" w:cs="Arial"/>
        </w:rPr>
        <w:t>ds while in Warning</w:t>
      </w:r>
      <w:r w:rsidR="006E7907" w:rsidRPr="00FB0871">
        <w:rPr>
          <w:rFonts w:ascii="Arial" w:hAnsi="Arial" w:cs="Arial"/>
        </w:rPr>
        <w:t xml:space="preserve"> S</w:t>
      </w:r>
      <w:r w:rsidR="003B3AD7">
        <w:rPr>
          <w:rFonts w:ascii="Arial" w:hAnsi="Arial" w:cs="Arial"/>
        </w:rPr>
        <w:t>tatus</w:t>
      </w:r>
    </w:p>
    <w:p w:rsidR="0022007C" w:rsidRPr="00FB0871" w:rsidRDefault="003B3AD7" w:rsidP="00A46EB1">
      <w:pPr>
        <w:pStyle w:val="ListParagraph"/>
        <w:numPr>
          <w:ilvl w:val="0"/>
          <w:numId w:val="11"/>
        </w:numPr>
        <w:spacing w:after="120"/>
        <w:ind w:right="2250"/>
        <w:rPr>
          <w:rFonts w:ascii="Arial" w:hAnsi="Arial" w:cs="Arial"/>
        </w:rPr>
      </w:pPr>
      <w:r>
        <w:rPr>
          <w:rFonts w:ascii="Arial" w:hAnsi="Arial" w:cs="Arial"/>
        </w:rPr>
        <w:t>I</w:t>
      </w:r>
      <w:r w:rsidR="00E30444" w:rsidRPr="00FB0871">
        <w:rPr>
          <w:rFonts w:ascii="Arial" w:hAnsi="Arial" w:cs="Arial"/>
        </w:rPr>
        <w:t>t is determined that the student will not be able to graduate within 150% maximum time frame lim</w:t>
      </w:r>
      <w:r>
        <w:rPr>
          <w:rFonts w:ascii="Arial" w:hAnsi="Arial" w:cs="Arial"/>
        </w:rPr>
        <w:t>it</w:t>
      </w:r>
    </w:p>
    <w:p w:rsidR="00BC3118" w:rsidRPr="00E555A3" w:rsidRDefault="006E7907" w:rsidP="00BC3118">
      <w:pPr>
        <w:pStyle w:val="ListParagraph"/>
        <w:numPr>
          <w:ilvl w:val="0"/>
          <w:numId w:val="11"/>
        </w:numPr>
        <w:spacing w:after="120"/>
        <w:ind w:right="2250"/>
        <w:rPr>
          <w:rFonts w:ascii="Arial" w:hAnsi="Arial" w:cs="Arial"/>
          <w:i/>
        </w:rPr>
      </w:pPr>
      <w:r w:rsidRPr="00FB0871">
        <w:rPr>
          <w:rFonts w:ascii="Arial" w:hAnsi="Arial" w:cs="Arial"/>
        </w:rPr>
        <w:t>Student assigned to a required</w:t>
      </w:r>
      <w:r w:rsidR="00E30444" w:rsidRPr="00FB0871">
        <w:rPr>
          <w:rFonts w:ascii="Arial" w:hAnsi="Arial" w:cs="Arial"/>
        </w:rPr>
        <w:t xml:space="preserve"> Financial Aid Academic Plan </w:t>
      </w:r>
      <w:r w:rsidRPr="00FB0871">
        <w:rPr>
          <w:rFonts w:ascii="Arial" w:hAnsi="Arial" w:cs="Arial"/>
        </w:rPr>
        <w:t>fails to follow the plan (</w:t>
      </w:r>
      <w:r w:rsidR="0022007C" w:rsidRPr="00FB0871">
        <w:rPr>
          <w:rFonts w:ascii="Arial" w:hAnsi="Arial" w:cs="Arial"/>
          <w:i/>
        </w:rPr>
        <w:t>Not Eligible to Receive Financial Aid</w:t>
      </w:r>
      <w:r w:rsidR="003B3AD7">
        <w:rPr>
          <w:rFonts w:ascii="Arial" w:hAnsi="Arial" w:cs="Arial"/>
          <w:i/>
        </w:rPr>
        <w:t>)</w:t>
      </w:r>
    </w:p>
    <w:p w:rsidR="0022007C" w:rsidRPr="00FB0871" w:rsidRDefault="0022007C" w:rsidP="00BC3118">
      <w:pPr>
        <w:spacing w:after="120"/>
        <w:rPr>
          <w:rFonts w:ascii="Arial" w:hAnsi="Arial" w:cs="Arial"/>
          <w:b/>
        </w:rPr>
      </w:pPr>
      <w:r w:rsidRPr="00FB0871">
        <w:rPr>
          <w:rFonts w:ascii="Arial" w:hAnsi="Arial" w:cs="Arial"/>
          <w:b/>
        </w:rPr>
        <w:t xml:space="preserve">Appeal </w:t>
      </w:r>
      <w:r w:rsidR="0099187E" w:rsidRPr="00FB0871">
        <w:rPr>
          <w:rFonts w:ascii="Arial" w:hAnsi="Arial" w:cs="Arial"/>
          <w:b/>
        </w:rPr>
        <w:t xml:space="preserve">of a </w:t>
      </w:r>
      <w:r w:rsidRPr="00FB0871">
        <w:rPr>
          <w:rFonts w:ascii="Arial" w:hAnsi="Arial" w:cs="Arial"/>
          <w:b/>
        </w:rPr>
        <w:t>Suspension</w:t>
      </w:r>
    </w:p>
    <w:p w:rsidR="00BC3118" w:rsidRPr="00FB0871" w:rsidRDefault="006E7907" w:rsidP="00E30444">
      <w:pPr>
        <w:spacing w:after="120"/>
        <w:rPr>
          <w:rFonts w:ascii="Arial" w:hAnsi="Arial" w:cs="Arial"/>
        </w:rPr>
      </w:pPr>
      <w:r w:rsidRPr="00FB0871">
        <w:rPr>
          <w:rFonts w:ascii="Arial" w:hAnsi="Arial" w:cs="Arial"/>
        </w:rPr>
        <w:t>A student on</w:t>
      </w:r>
      <w:r w:rsidR="00E555A3">
        <w:rPr>
          <w:rFonts w:ascii="Arial" w:hAnsi="Arial" w:cs="Arial"/>
        </w:rPr>
        <w:t xml:space="preserve"> Academic Suspension must appeal in order to register.</w:t>
      </w:r>
      <w:r w:rsidR="00FB23F5" w:rsidRPr="00FB0871">
        <w:rPr>
          <w:rFonts w:ascii="Arial" w:hAnsi="Arial" w:cs="Arial"/>
        </w:rPr>
        <w:t xml:space="preserve"> </w:t>
      </w:r>
      <w:r w:rsidR="00E555A3">
        <w:rPr>
          <w:rFonts w:ascii="Arial" w:hAnsi="Arial" w:cs="Arial"/>
        </w:rPr>
        <w:t xml:space="preserve">The student will create a </w:t>
      </w:r>
      <w:r w:rsidR="00FB23F5" w:rsidRPr="00FB0871">
        <w:rPr>
          <w:rFonts w:ascii="Arial" w:hAnsi="Arial" w:cs="Arial"/>
        </w:rPr>
        <w:t xml:space="preserve">Learning Contract </w:t>
      </w:r>
      <w:r w:rsidR="008B032F">
        <w:rPr>
          <w:rFonts w:ascii="Arial" w:hAnsi="Arial" w:cs="Arial"/>
        </w:rPr>
        <w:t xml:space="preserve">with a Career Education Advisor </w:t>
      </w:r>
      <w:r w:rsidR="00FB23F5" w:rsidRPr="00FB0871">
        <w:rPr>
          <w:rFonts w:ascii="Arial" w:hAnsi="Arial" w:cs="Arial"/>
        </w:rPr>
        <w:t xml:space="preserve">before they may be eligible to register for classes or </w:t>
      </w:r>
      <w:r w:rsidR="00D2104B" w:rsidRPr="00FB0871">
        <w:rPr>
          <w:rFonts w:ascii="Arial" w:hAnsi="Arial" w:cs="Arial"/>
        </w:rPr>
        <w:t>receive</w:t>
      </w:r>
      <w:r w:rsidR="00FB23F5" w:rsidRPr="00FB0871">
        <w:rPr>
          <w:rFonts w:ascii="Arial" w:hAnsi="Arial" w:cs="Arial"/>
        </w:rPr>
        <w:t xml:space="preserve"> financial aid.</w:t>
      </w:r>
    </w:p>
    <w:p w:rsidR="002006D6" w:rsidRPr="00FB0871" w:rsidRDefault="00BC3118" w:rsidP="002006D6">
      <w:pPr>
        <w:spacing w:after="120"/>
        <w:rPr>
          <w:rFonts w:ascii="Arial" w:hAnsi="Arial" w:cs="Arial"/>
        </w:rPr>
      </w:pPr>
      <w:r w:rsidRPr="00FB0871">
        <w:rPr>
          <w:rFonts w:ascii="Arial" w:hAnsi="Arial" w:cs="Arial"/>
        </w:rPr>
        <w:t xml:space="preserve">Contact Student Services as soon as possible to resolve any Satisfactory Academic </w:t>
      </w:r>
      <w:r w:rsidR="006E7907" w:rsidRPr="00FB0871">
        <w:rPr>
          <w:rFonts w:ascii="Arial" w:hAnsi="Arial" w:cs="Arial"/>
        </w:rPr>
        <w:t>Progress concerns or questions at</w:t>
      </w:r>
      <w:r w:rsidRPr="00FB0871">
        <w:rPr>
          <w:rFonts w:ascii="Arial" w:hAnsi="Arial" w:cs="Arial"/>
        </w:rPr>
        <w:t xml:space="preserve"> </w:t>
      </w:r>
      <w:hyperlink r:id="rId42" w:history="1">
        <w:r w:rsidRPr="00FB0871">
          <w:rPr>
            <w:rStyle w:val="Hyperlink"/>
            <w:rFonts w:ascii="Arial" w:hAnsi="Arial" w:cs="Arial"/>
          </w:rPr>
          <w:t>StudentServices@TillamookBayCC.edu</w:t>
        </w:r>
      </w:hyperlink>
      <w:r w:rsidRPr="00FB0871">
        <w:rPr>
          <w:rFonts w:ascii="Arial" w:hAnsi="Arial" w:cs="Arial"/>
        </w:rPr>
        <w:t xml:space="preserve"> or 503-842-8222 x 1100.</w:t>
      </w:r>
    </w:p>
    <w:p w:rsidR="002006D6" w:rsidRPr="00FB0871" w:rsidRDefault="002006D6" w:rsidP="002006D6">
      <w:pPr>
        <w:spacing w:after="120"/>
        <w:rPr>
          <w:rFonts w:ascii="Arial" w:hAnsi="Arial" w:cs="Arial"/>
        </w:rPr>
      </w:pPr>
    </w:p>
    <w:p w:rsidR="00EF1244" w:rsidRDefault="00EF1244" w:rsidP="002006D6">
      <w:pPr>
        <w:spacing w:after="120"/>
        <w:rPr>
          <w:rFonts w:ascii="Arial" w:hAnsi="Arial" w:cs="Arial"/>
          <w:color w:val="0070C0"/>
          <w:sz w:val="36"/>
          <w:szCs w:val="36"/>
        </w:rPr>
      </w:pPr>
    </w:p>
    <w:p w:rsidR="00BC3118" w:rsidRPr="00FB0871" w:rsidRDefault="00324339" w:rsidP="002006D6">
      <w:pPr>
        <w:spacing w:after="120"/>
        <w:rPr>
          <w:rFonts w:ascii="Arial" w:hAnsi="Arial" w:cs="Arial"/>
          <w:b/>
        </w:rPr>
      </w:pPr>
      <w:r w:rsidRPr="00FB0871">
        <w:rPr>
          <w:rFonts w:ascii="Arial" w:hAnsi="Arial" w:cs="Arial"/>
          <w:color w:val="0070C0"/>
          <w:sz w:val="36"/>
          <w:szCs w:val="36"/>
        </w:rPr>
        <w:lastRenderedPageBreak/>
        <w:t>Attendance and Withdrawal Policies</w:t>
      </w:r>
      <w:r w:rsidRPr="00FB0871">
        <w:rPr>
          <w:rFonts w:ascii="Arial" w:hAnsi="Arial" w:cs="Arial"/>
          <w:b/>
          <w:color w:val="0070C0"/>
          <w:sz w:val="36"/>
          <w:szCs w:val="36"/>
        </w:rPr>
        <w:t xml:space="preserve"> </w:t>
      </w:r>
    </w:p>
    <w:p w:rsidR="00324339" w:rsidRPr="008B032F" w:rsidRDefault="00324339" w:rsidP="001F5284">
      <w:pPr>
        <w:rPr>
          <w:rFonts w:ascii="Arial" w:hAnsi="Arial" w:cs="Arial"/>
          <w:b/>
          <w:sz w:val="28"/>
          <w:szCs w:val="28"/>
        </w:rPr>
      </w:pPr>
      <w:r w:rsidRPr="008B032F">
        <w:rPr>
          <w:rFonts w:ascii="Arial" w:hAnsi="Arial" w:cs="Arial"/>
          <w:b/>
          <w:sz w:val="28"/>
          <w:szCs w:val="28"/>
        </w:rPr>
        <w:t>Class Attendance</w:t>
      </w:r>
    </w:p>
    <w:p w:rsidR="00725F2E" w:rsidRPr="00FB0871" w:rsidRDefault="00324339" w:rsidP="00FB23F5">
      <w:pPr>
        <w:rPr>
          <w:rFonts w:ascii="Arial" w:hAnsi="Arial" w:cs="Arial"/>
        </w:rPr>
      </w:pPr>
      <w:r w:rsidRPr="00FB0871">
        <w:rPr>
          <w:rFonts w:ascii="Arial" w:hAnsi="Arial" w:cs="Arial"/>
          <w:b/>
        </w:rPr>
        <w:t>Y</w:t>
      </w:r>
      <w:r w:rsidR="00BC3118" w:rsidRPr="00FB0871">
        <w:rPr>
          <w:rFonts w:ascii="Arial" w:hAnsi="Arial" w:cs="Arial"/>
          <w:b/>
        </w:rPr>
        <w:t>es, y</w:t>
      </w:r>
      <w:r w:rsidRPr="00FB0871">
        <w:rPr>
          <w:rFonts w:ascii="Arial" w:hAnsi="Arial" w:cs="Arial"/>
          <w:b/>
        </w:rPr>
        <w:t xml:space="preserve">ou </w:t>
      </w:r>
      <w:r w:rsidR="0070244C" w:rsidRPr="00FB0871">
        <w:rPr>
          <w:rFonts w:ascii="Arial" w:hAnsi="Arial" w:cs="Arial"/>
          <w:b/>
        </w:rPr>
        <w:t>need to</w:t>
      </w:r>
      <w:r w:rsidRPr="00FB0871">
        <w:rPr>
          <w:rFonts w:ascii="Arial" w:hAnsi="Arial" w:cs="Arial"/>
          <w:b/>
        </w:rPr>
        <w:t xml:space="preserve"> attend all cla</w:t>
      </w:r>
      <w:r w:rsidR="0070244C" w:rsidRPr="00FB0871">
        <w:rPr>
          <w:rFonts w:ascii="Arial" w:hAnsi="Arial" w:cs="Arial"/>
          <w:b/>
        </w:rPr>
        <w:t>sses in which you are enrolled</w:t>
      </w:r>
      <w:r w:rsidR="0070244C" w:rsidRPr="00FB0871">
        <w:rPr>
          <w:rFonts w:ascii="Arial" w:hAnsi="Arial" w:cs="Arial"/>
        </w:rPr>
        <w:t xml:space="preserve">. </w:t>
      </w:r>
      <w:r w:rsidRPr="00FB0871">
        <w:rPr>
          <w:rFonts w:ascii="Arial" w:hAnsi="Arial" w:cs="Arial"/>
        </w:rPr>
        <w:t>If y</w:t>
      </w:r>
      <w:r w:rsidR="0070244C" w:rsidRPr="00FB0871">
        <w:rPr>
          <w:rFonts w:ascii="Arial" w:hAnsi="Arial" w:cs="Arial"/>
        </w:rPr>
        <w:t>ou do not attend the first week you m</w:t>
      </w:r>
      <w:r w:rsidR="007855F0" w:rsidRPr="00FB0871">
        <w:rPr>
          <w:rFonts w:ascii="Arial" w:hAnsi="Arial" w:cs="Arial"/>
        </w:rPr>
        <w:t>a</w:t>
      </w:r>
      <w:r w:rsidR="0070244C" w:rsidRPr="00FB0871">
        <w:rPr>
          <w:rFonts w:ascii="Arial" w:hAnsi="Arial" w:cs="Arial"/>
        </w:rPr>
        <w:t xml:space="preserve">y be dropped from the course as a </w:t>
      </w:r>
      <w:r w:rsidR="009E083A" w:rsidRPr="00FB0871">
        <w:rPr>
          <w:rFonts w:ascii="Arial" w:hAnsi="Arial" w:cs="Arial"/>
        </w:rPr>
        <w:t>no-</w:t>
      </w:r>
      <w:r w:rsidR="0070244C" w:rsidRPr="00FB0871">
        <w:rPr>
          <w:rFonts w:ascii="Arial" w:hAnsi="Arial" w:cs="Arial"/>
        </w:rPr>
        <w:t xml:space="preserve">show. </w:t>
      </w:r>
      <w:r w:rsidR="00800E8C">
        <w:rPr>
          <w:rFonts w:ascii="Arial" w:hAnsi="Arial" w:cs="Arial"/>
        </w:rPr>
        <w:t>Attending all of your classes</w:t>
      </w:r>
      <w:r w:rsidR="0070244C" w:rsidRPr="00FB0871">
        <w:rPr>
          <w:rFonts w:ascii="Arial" w:hAnsi="Arial" w:cs="Arial"/>
        </w:rPr>
        <w:t xml:space="preserve"> will help you be more successful in achieving your goals. </w:t>
      </w:r>
      <w:r w:rsidR="008B032F">
        <w:rPr>
          <w:rFonts w:ascii="Arial" w:hAnsi="Arial" w:cs="Arial"/>
        </w:rPr>
        <w:t>If a student does not attend classes, complete coursework, or withdraw from the class in a timely manner could</w:t>
      </w:r>
      <w:r w:rsidRPr="00FB0871">
        <w:rPr>
          <w:rFonts w:ascii="Arial" w:hAnsi="Arial" w:cs="Arial"/>
        </w:rPr>
        <w:t xml:space="preserve"> result in a</w:t>
      </w:r>
      <w:r w:rsidR="008B032F">
        <w:rPr>
          <w:rFonts w:ascii="Arial" w:hAnsi="Arial" w:cs="Arial"/>
        </w:rPr>
        <w:t xml:space="preserve"> failing grade</w:t>
      </w:r>
      <w:r w:rsidRPr="00FB0871">
        <w:rPr>
          <w:rFonts w:ascii="Arial" w:hAnsi="Arial" w:cs="Arial"/>
        </w:rPr>
        <w:t>.</w:t>
      </w:r>
    </w:p>
    <w:p w:rsidR="00725F2E" w:rsidRPr="00FB0871" w:rsidRDefault="00FB23F5" w:rsidP="00BC3118">
      <w:pPr>
        <w:rPr>
          <w:rFonts w:ascii="Arial" w:hAnsi="Arial" w:cs="Arial"/>
          <w:b/>
          <w:lang w:val="en"/>
        </w:rPr>
      </w:pPr>
      <w:r w:rsidRPr="00FB0871">
        <w:rPr>
          <w:rFonts w:ascii="Arial" w:hAnsi="Arial" w:cs="Arial"/>
          <w:b/>
          <w:lang w:val="en"/>
        </w:rPr>
        <w:t>Do I get my money back</w:t>
      </w:r>
      <w:r w:rsidR="0070244C" w:rsidRPr="00FB0871">
        <w:rPr>
          <w:rFonts w:ascii="Arial" w:hAnsi="Arial" w:cs="Arial"/>
          <w:b/>
          <w:lang w:val="en"/>
        </w:rPr>
        <w:t xml:space="preserve"> if I drop a</w:t>
      </w:r>
      <w:r w:rsidR="00BC3118" w:rsidRPr="00FB0871">
        <w:rPr>
          <w:rFonts w:ascii="Arial" w:hAnsi="Arial" w:cs="Arial"/>
          <w:b/>
          <w:lang w:val="en"/>
        </w:rPr>
        <w:t xml:space="preserve"> class</w:t>
      </w:r>
      <w:r w:rsidRPr="00FB0871">
        <w:rPr>
          <w:rFonts w:ascii="Arial" w:hAnsi="Arial" w:cs="Arial"/>
          <w:b/>
          <w:lang w:val="en"/>
        </w:rPr>
        <w:t>?</w:t>
      </w:r>
    </w:p>
    <w:p w:rsidR="006606CC" w:rsidRPr="00FB0871" w:rsidRDefault="00FB23F5" w:rsidP="00725F2E">
      <w:pPr>
        <w:rPr>
          <w:rFonts w:ascii="Arial" w:hAnsi="Arial" w:cs="Arial"/>
          <w:lang w:val="en"/>
        </w:rPr>
      </w:pPr>
      <w:r w:rsidRPr="00FB0871">
        <w:rPr>
          <w:rFonts w:ascii="Arial" w:hAnsi="Arial" w:cs="Arial"/>
          <w:lang w:val="en"/>
        </w:rPr>
        <w:t xml:space="preserve">Yes, if you've made a payment and you drop </w:t>
      </w:r>
      <w:r w:rsidR="00E555A3">
        <w:rPr>
          <w:rFonts w:ascii="Arial" w:hAnsi="Arial" w:cs="Arial"/>
          <w:lang w:val="en"/>
        </w:rPr>
        <w:t>by the first Friday of the Term</w:t>
      </w:r>
      <w:r w:rsidRPr="00FB0871">
        <w:rPr>
          <w:rFonts w:ascii="Arial" w:hAnsi="Arial" w:cs="Arial"/>
          <w:lang w:val="en"/>
        </w:rPr>
        <w:t xml:space="preserve">. </w:t>
      </w:r>
      <w:r w:rsidR="0070244C" w:rsidRPr="00FB0871">
        <w:rPr>
          <w:rFonts w:ascii="Arial" w:hAnsi="Arial" w:cs="Arial"/>
          <w:lang w:val="en"/>
        </w:rPr>
        <w:t xml:space="preserve">Please refer to the chart below for deadlines. </w:t>
      </w:r>
      <w:r w:rsidRPr="00FB0871">
        <w:rPr>
          <w:rFonts w:ascii="Arial" w:hAnsi="Arial" w:cs="Arial"/>
          <w:lang w:val="en"/>
        </w:rPr>
        <w:t xml:space="preserve">All charges associated with a class will be removed from your account balance if you </w:t>
      </w:r>
      <w:r w:rsidR="00501CC2">
        <w:rPr>
          <w:rFonts w:ascii="Arial" w:hAnsi="Arial" w:cs="Arial"/>
          <w:lang w:val="en"/>
        </w:rPr>
        <w:t>officially</w:t>
      </w:r>
      <w:r w:rsidRPr="00FB0871">
        <w:rPr>
          <w:rFonts w:ascii="Arial" w:hAnsi="Arial" w:cs="Arial"/>
          <w:lang w:val="en"/>
        </w:rPr>
        <w:t xml:space="preserve"> drop by the deadline listed in the matrix below.</w:t>
      </w:r>
      <w:r w:rsidR="00324339" w:rsidRPr="00FB0871">
        <w:rPr>
          <w:rFonts w:ascii="Arial" w:hAnsi="Arial" w:cs="Arial"/>
          <w:lang w:val="en"/>
        </w:rPr>
        <w:t xml:space="preserve"> </w:t>
      </w:r>
    </w:p>
    <w:p w:rsidR="00725F2E" w:rsidRPr="00FB0871" w:rsidRDefault="00FB23F5" w:rsidP="00725F2E">
      <w:pPr>
        <w:rPr>
          <w:rFonts w:ascii="Arial" w:hAnsi="Arial" w:cs="Arial"/>
          <w:lang w:val="en"/>
        </w:rPr>
      </w:pPr>
      <w:r w:rsidRPr="00FB0871">
        <w:rPr>
          <w:rFonts w:ascii="Arial" w:hAnsi="Arial" w:cs="Arial"/>
          <w:lang w:val="en"/>
        </w:rPr>
        <w:t>No charges will be removed if you drop after the deadline. For questions, cont</w:t>
      </w:r>
      <w:r w:rsidR="004566BC" w:rsidRPr="00FB0871">
        <w:rPr>
          <w:rFonts w:ascii="Arial" w:hAnsi="Arial" w:cs="Arial"/>
          <w:lang w:val="en"/>
        </w:rPr>
        <w:t>act the Business Office</w:t>
      </w:r>
      <w:r w:rsidRPr="00FB0871">
        <w:rPr>
          <w:rFonts w:ascii="Arial" w:hAnsi="Arial" w:cs="Arial"/>
          <w:lang w:val="en"/>
        </w:rPr>
        <w:t xml:space="preserve"> at </w:t>
      </w:r>
      <w:r w:rsidR="004566BC" w:rsidRPr="00FB0871">
        <w:rPr>
          <w:rFonts w:ascii="Arial" w:hAnsi="Arial" w:cs="Arial"/>
          <w:lang w:val="en"/>
        </w:rPr>
        <w:t>503-842-8222 ext. 1210</w:t>
      </w:r>
      <w:r w:rsidRPr="00FB0871">
        <w:rPr>
          <w:rFonts w:ascii="Arial" w:hAnsi="Arial" w:cs="Arial"/>
          <w:lang w:val="en"/>
        </w:rPr>
        <w:t xml:space="preserve">. </w:t>
      </w:r>
    </w:p>
    <w:p w:rsidR="00FB23F5" w:rsidRPr="00FB0871" w:rsidRDefault="00FB23F5" w:rsidP="00FB23F5">
      <w:pPr>
        <w:rPr>
          <w:rFonts w:ascii="Arial" w:hAnsi="Arial" w:cs="Arial"/>
          <w:b/>
          <w:lang w:val="en"/>
        </w:rPr>
      </w:pPr>
      <w:r w:rsidRPr="00FB0871">
        <w:rPr>
          <w:rFonts w:ascii="Arial" w:hAnsi="Arial" w:cs="Arial"/>
          <w:b/>
          <w:lang w:val="en"/>
        </w:rPr>
        <w:t xml:space="preserve">Deadlines to </w:t>
      </w:r>
      <w:r w:rsidR="009E083A" w:rsidRPr="00FB0871">
        <w:rPr>
          <w:rFonts w:ascii="Arial" w:hAnsi="Arial" w:cs="Arial"/>
          <w:b/>
          <w:lang w:val="en"/>
        </w:rPr>
        <w:t>DROP</w:t>
      </w:r>
      <w:r w:rsidRPr="00FB0871">
        <w:rPr>
          <w:rFonts w:ascii="Arial" w:hAnsi="Arial" w:cs="Arial"/>
          <w:b/>
          <w:lang w:val="en"/>
        </w:rPr>
        <w:t xml:space="preserve"> a class: </w:t>
      </w:r>
    </w:p>
    <w:tbl>
      <w:tblPr>
        <w:tblStyle w:val="TableElegant"/>
        <w:tblW w:w="5000" w:type="pct"/>
        <w:tblLook w:val="04A0" w:firstRow="1" w:lastRow="0" w:firstColumn="1" w:lastColumn="0" w:noHBand="0" w:noVBand="1"/>
        <w:tblDescription w:val="Deadlines to drop a class"/>
      </w:tblPr>
      <w:tblGrid>
        <w:gridCol w:w="2047"/>
        <w:gridCol w:w="7267"/>
      </w:tblGrid>
      <w:tr w:rsidR="00FB23F5" w:rsidRPr="00FB0871" w:rsidTr="0028688A">
        <w:trPr>
          <w:cnfStyle w:val="100000000000" w:firstRow="1" w:lastRow="0" w:firstColumn="0" w:lastColumn="0" w:oddVBand="0" w:evenVBand="0" w:oddHBand="0" w:evenHBand="0" w:firstRowFirstColumn="0" w:firstRowLastColumn="0" w:lastRowFirstColumn="0" w:lastRowLastColumn="0"/>
        </w:trPr>
        <w:tc>
          <w:tcPr>
            <w:tcW w:w="1099" w:type="pct"/>
            <w:hideMark/>
          </w:tcPr>
          <w:p w:rsidR="00FB23F5" w:rsidRPr="00FB0871" w:rsidRDefault="00FB23F5" w:rsidP="00FB23F5">
            <w:pPr>
              <w:jc w:val="center"/>
              <w:rPr>
                <w:rFonts w:ascii="Arial" w:hAnsi="Arial" w:cs="Arial"/>
                <w:b/>
                <w:bCs/>
              </w:rPr>
            </w:pPr>
            <w:r w:rsidRPr="00FB0871">
              <w:rPr>
                <w:rFonts w:ascii="Arial" w:hAnsi="Arial" w:cs="Arial"/>
                <w:b/>
                <w:bCs/>
                <w:sz w:val="20"/>
              </w:rPr>
              <w:t>Length of Class</w:t>
            </w:r>
          </w:p>
        </w:tc>
        <w:tc>
          <w:tcPr>
            <w:tcW w:w="3901" w:type="pct"/>
            <w:hideMark/>
          </w:tcPr>
          <w:p w:rsidR="00FB23F5" w:rsidRPr="00FB0871" w:rsidRDefault="00FB23F5" w:rsidP="00FB23F5">
            <w:pPr>
              <w:jc w:val="center"/>
              <w:rPr>
                <w:rFonts w:ascii="Arial" w:hAnsi="Arial" w:cs="Arial"/>
                <w:b/>
                <w:bCs/>
              </w:rPr>
            </w:pPr>
            <w:r w:rsidRPr="00FB0871">
              <w:rPr>
                <w:rFonts w:ascii="Arial" w:hAnsi="Arial" w:cs="Arial"/>
                <w:b/>
                <w:bCs/>
                <w:sz w:val="20"/>
              </w:rPr>
              <w:t xml:space="preserve">Deadline to Drop </w:t>
            </w:r>
            <w:r w:rsidRPr="00FB0871">
              <w:rPr>
                <w:rFonts w:ascii="Arial" w:hAnsi="Arial" w:cs="Arial"/>
                <w:b/>
                <w:bCs/>
                <w:sz w:val="18"/>
                <w:szCs w:val="18"/>
              </w:rPr>
              <w:t>(and not have W on transcript and get full refund)</w:t>
            </w:r>
          </w:p>
        </w:tc>
      </w:tr>
      <w:tr w:rsidR="00FB23F5" w:rsidRPr="00FB0871" w:rsidTr="0028688A">
        <w:tc>
          <w:tcPr>
            <w:tcW w:w="1099" w:type="pct"/>
            <w:hideMark/>
          </w:tcPr>
          <w:p w:rsidR="00FB23F5" w:rsidRPr="00FB0871" w:rsidRDefault="00BC3118" w:rsidP="00FB23F5">
            <w:pPr>
              <w:jc w:val="center"/>
              <w:rPr>
                <w:rFonts w:ascii="Arial" w:hAnsi="Arial" w:cs="Arial"/>
                <w:b/>
                <w:bCs/>
              </w:rPr>
            </w:pPr>
            <w:r w:rsidRPr="00FB0871">
              <w:rPr>
                <w:rFonts w:ascii="Arial" w:hAnsi="Arial" w:cs="Arial"/>
                <w:b/>
                <w:bCs/>
              </w:rPr>
              <w:t>8-11</w:t>
            </w:r>
            <w:r w:rsidR="00FB23F5" w:rsidRPr="00FB0871">
              <w:rPr>
                <w:rFonts w:ascii="Arial" w:hAnsi="Arial" w:cs="Arial"/>
                <w:b/>
                <w:bCs/>
              </w:rPr>
              <w:t xml:space="preserve"> weeks</w:t>
            </w:r>
          </w:p>
        </w:tc>
        <w:tc>
          <w:tcPr>
            <w:tcW w:w="3901" w:type="pct"/>
            <w:hideMark/>
          </w:tcPr>
          <w:p w:rsidR="00FB23F5" w:rsidRPr="00FB0871" w:rsidRDefault="00FB23F5" w:rsidP="00FB23F5">
            <w:pPr>
              <w:spacing w:before="100" w:beforeAutospacing="1" w:after="100" w:afterAutospacing="1"/>
              <w:rPr>
                <w:rFonts w:ascii="Arial" w:hAnsi="Arial" w:cs="Arial"/>
              </w:rPr>
            </w:pPr>
            <w:r w:rsidRPr="00FB0871">
              <w:rPr>
                <w:rFonts w:ascii="Arial" w:hAnsi="Arial" w:cs="Arial"/>
              </w:rPr>
              <w:t xml:space="preserve">By the end of the first week of classes. </w:t>
            </w:r>
            <w:r w:rsidR="005578FA">
              <w:rPr>
                <w:rFonts w:ascii="Arial" w:hAnsi="Arial" w:cs="Arial"/>
              </w:rPr>
              <w:t xml:space="preserve">May drop </w:t>
            </w:r>
            <w:r w:rsidR="005578FA" w:rsidRPr="00FB0871">
              <w:rPr>
                <w:rFonts w:ascii="Arial" w:hAnsi="Arial" w:cs="Arial"/>
              </w:rPr>
              <w:t>Online or In person at Student Services</w:t>
            </w:r>
            <w:r w:rsidR="005578FA">
              <w:rPr>
                <w:rFonts w:ascii="Arial" w:hAnsi="Arial" w:cs="Arial"/>
              </w:rPr>
              <w:t>.</w:t>
            </w:r>
          </w:p>
          <w:p w:rsidR="002F4168" w:rsidRPr="00FB0871" w:rsidRDefault="005578FA" w:rsidP="00A46EB1">
            <w:pPr>
              <w:numPr>
                <w:ilvl w:val="0"/>
                <w:numId w:val="5"/>
              </w:numPr>
              <w:spacing w:before="100" w:beforeAutospacing="1" w:after="100" w:afterAutospacing="1"/>
              <w:rPr>
                <w:rFonts w:ascii="Arial" w:hAnsi="Arial" w:cs="Arial"/>
              </w:rPr>
            </w:pPr>
            <w:r>
              <w:rPr>
                <w:rFonts w:ascii="Arial" w:hAnsi="Arial" w:cs="Arial"/>
              </w:rPr>
              <w:t xml:space="preserve">Monday, </w:t>
            </w:r>
            <w:r w:rsidR="002F4168" w:rsidRPr="00FB0871">
              <w:rPr>
                <w:rFonts w:ascii="Arial" w:hAnsi="Arial" w:cs="Arial"/>
              </w:rPr>
              <w:t>Thursday</w:t>
            </w:r>
            <w:r>
              <w:rPr>
                <w:rFonts w:ascii="Arial" w:hAnsi="Arial" w:cs="Arial"/>
              </w:rPr>
              <w:t>:</w:t>
            </w:r>
            <w:r w:rsidR="002F4168" w:rsidRPr="00FB0871">
              <w:rPr>
                <w:rFonts w:ascii="Arial" w:hAnsi="Arial" w:cs="Arial"/>
              </w:rPr>
              <w:t xml:space="preserve"> </w:t>
            </w:r>
            <w:r>
              <w:rPr>
                <w:rFonts w:ascii="Arial" w:hAnsi="Arial" w:cs="Arial"/>
              </w:rPr>
              <w:t>7:30 am-4:30 pm</w:t>
            </w:r>
          </w:p>
          <w:p w:rsidR="00FB23F5" w:rsidRDefault="005578FA" w:rsidP="00A46EB1">
            <w:pPr>
              <w:numPr>
                <w:ilvl w:val="0"/>
                <w:numId w:val="5"/>
              </w:numPr>
              <w:spacing w:before="100" w:beforeAutospacing="1" w:after="100" w:afterAutospacing="1"/>
              <w:rPr>
                <w:rFonts w:ascii="Arial" w:hAnsi="Arial" w:cs="Arial"/>
              </w:rPr>
            </w:pPr>
            <w:r>
              <w:rPr>
                <w:rFonts w:ascii="Arial" w:hAnsi="Arial" w:cs="Arial"/>
              </w:rPr>
              <w:t>Tuesday and Wednesday: 7:30 am – 7:00 pm</w:t>
            </w:r>
          </w:p>
          <w:p w:rsidR="00FB23F5" w:rsidRPr="005578FA" w:rsidRDefault="005578FA" w:rsidP="005578FA">
            <w:pPr>
              <w:numPr>
                <w:ilvl w:val="0"/>
                <w:numId w:val="5"/>
              </w:numPr>
              <w:spacing w:before="100" w:beforeAutospacing="1" w:after="100" w:afterAutospacing="1"/>
              <w:rPr>
                <w:rFonts w:ascii="Arial" w:hAnsi="Arial" w:cs="Arial"/>
              </w:rPr>
            </w:pPr>
            <w:r>
              <w:rPr>
                <w:rFonts w:ascii="Arial" w:hAnsi="Arial" w:cs="Arial"/>
              </w:rPr>
              <w:t>Friday: 8:30 am to 4:30 pm</w:t>
            </w:r>
          </w:p>
        </w:tc>
      </w:tr>
      <w:tr w:rsidR="00FB23F5" w:rsidRPr="00FB0871" w:rsidTr="0028688A">
        <w:tc>
          <w:tcPr>
            <w:tcW w:w="1099" w:type="pct"/>
            <w:hideMark/>
          </w:tcPr>
          <w:p w:rsidR="00FB23F5" w:rsidRPr="00FB0871" w:rsidRDefault="00FB23F5" w:rsidP="00FB23F5">
            <w:pPr>
              <w:jc w:val="center"/>
              <w:rPr>
                <w:rFonts w:ascii="Arial" w:hAnsi="Arial" w:cs="Arial"/>
                <w:b/>
                <w:bCs/>
              </w:rPr>
            </w:pPr>
            <w:r w:rsidRPr="00FB0871">
              <w:rPr>
                <w:rFonts w:ascii="Arial" w:hAnsi="Arial" w:cs="Arial"/>
                <w:b/>
                <w:bCs/>
              </w:rPr>
              <w:t>2-7 weeks</w:t>
            </w:r>
          </w:p>
        </w:tc>
        <w:tc>
          <w:tcPr>
            <w:tcW w:w="3901" w:type="pct"/>
            <w:hideMark/>
          </w:tcPr>
          <w:p w:rsidR="00FB23F5" w:rsidRPr="00FB0871" w:rsidRDefault="00FB23F5" w:rsidP="00FB23F5">
            <w:pPr>
              <w:spacing w:before="100" w:beforeAutospacing="1" w:after="100" w:afterAutospacing="1"/>
              <w:rPr>
                <w:rFonts w:ascii="Arial" w:hAnsi="Arial" w:cs="Arial"/>
              </w:rPr>
            </w:pPr>
            <w:r w:rsidRPr="00FB0871">
              <w:rPr>
                <w:rFonts w:ascii="Arial" w:hAnsi="Arial" w:cs="Arial"/>
              </w:rPr>
              <w:t>By the end of the first day of classes.</w:t>
            </w:r>
          </w:p>
        </w:tc>
      </w:tr>
      <w:tr w:rsidR="00FB23F5" w:rsidRPr="00FB0871" w:rsidTr="0028688A">
        <w:tc>
          <w:tcPr>
            <w:tcW w:w="1099" w:type="pct"/>
            <w:hideMark/>
          </w:tcPr>
          <w:p w:rsidR="00FB23F5" w:rsidRPr="00FB0871" w:rsidRDefault="00FB23F5" w:rsidP="00FB23F5">
            <w:pPr>
              <w:jc w:val="center"/>
              <w:rPr>
                <w:rFonts w:ascii="Arial" w:hAnsi="Arial" w:cs="Arial"/>
                <w:b/>
                <w:bCs/>
              </w:rPr>
            </w:pPr>
            <w:r w:rsidRPr="00FB0871">
              <w:rPr>
                <w:rFonts w:ascii="Arial" w:hAnsi="Arial" w:cs="Arial"/>
                <w:b/>
                <w:bCs/>
              </w:rPr>
              <w:t>Less than 2 weeks</w:t>
            </w:r>
          </w:p>
        </w:tc>
        <w:tc>
          <w:tcPr>
            <w:tcW w:w="3901" w:type="pct"/>
            <w:hideMark/>
          </w:tcPr>
          <w:p w:rsidR="00FB23F5" w:rsidRPr="00FB0871" w:rsidRDefault="00FB23F5" w:rsidP="00FB23F5">
            <w:pPr>
              <w:spacing w:before="100" w:beforeAutospacing="1" w:after="100" w:afterAutospacing="1"/>
              <w:rPr>
                <w:rFonts w:ascii="Arial" w:hAnsi="Arial" w:cs="Arial"/>
              </w:rPr>
            </w:pPr>
            <w:r w:rsidRPr="00FB0871">
              <w:rPr>
                <w:rFonts w:ascii="Arial" w:hAnsi="Arial" w:cs="Arial"/>
              </w:rPr>
              <w:t xml:space="preserve">Before the first day the class meets. </w:t>
            </w:r>
          </w:p>
        </w:tc>
      </w:tr>
    </w:tbl>
    <w:p w:rsidR="004566BC" w:rsidRPr="00FB0871" w:rsidRDefault="004566BC" w:rsidP="00FB23F5">
      <w:pPr>
        <w:rPr>
          <w:rFonts w:ascii="Arial" w:hAnsi="Arial" w:cs="Arial"/>
          <w:b/>
          <w:lang w:val="en"/>
        </w:rPr>
      </w:pPr>
    </w:p>
    <w:p w:rsidR="00FB23F5" w:rsidRPr="00FB0871" w:rsidRDefault="00FB23F5" w:rsidP="00FB23F5">
      <w:pPr>
        <w:rPr>
          <w:rFonts w:ascii="Arial" w:hAnsi="Arial" w:cs="Arial"/>
          <w:b/>
          <w:lang w:val="en"/>
        </w:rPr>
      </w:pPr>
      <w:r w:rsidRPr="00FB0871">
        <w:rPr>
          <w:rFonts w:ascii="Arial" w:hAnsi="Arial" w:cs="Arial"/>
          <w:b/>
          <w:lang w:val="en"/>
        </w:rPr>
        <w:t xml:space="preserve">Deadlines to </w:t>
      </w:r>
      <w:r w:rsidR="00117A05" w:rsidRPr="00FB0871">
        <w:rPr>
          <w:rFonts w:ascii="Arial" w:hAnsi="Arial" w:cs="Arial"/>
          <w:b/>
          <w:lang w:val="en"/>
        </w:rPr>
        <w:t>WITHDRAW</w:t>
      </w:r>
      <w:r w:rsidRPr="00FB0871">
        <w:rPr>
          <w:rFonts w:ascii="Arial" w:hAnsi="Arial" w:cs="Arial"/>
          <w:b/>
          <w:lang w:val="en"/>
        </w:rPr>
        <w:t xml:space="preserve"> from a class</w:t>
      </w:r>
      <w:r w:rsidR="00117A05" w:rsidRPr="00FB0871">
        <w:rPr>
          <w:rFonts w:ascii="Arial" w:hAnsi="Arial" w:cs="Arial"/>
          <w:b/>
          <w:lang w:val="en"/>
        </w:rPr>
        <w:t>:</w:t>
      </w:r>
    </w:p>
    <w:tbl>
      <w:tblPr>
        <w:tblStyle w:val="TableElegant"/>
        <w:tblW w:w="9337" w:type="dxa"/>
        <w:tblLook w:val="04A0" w:firstRow="1" w:lastRow="0" w:firstColumn="1" w:lastColumn="0" w:noHBand="0" w:noVBand="1"/>
        <w:tblDescription w:val="Deadlines to withdraw from a class"/>
      </w:tblPr>
      <w:tblGrid>
        <w:gridCol w:w="1919"/>
        <w:gridCol w:w="7418"/>
      </w:tblGrid>
      <w:tr w:rsidR="00FB23F5" w:rsidRPr="00FB0871" w:rsidTr="0028688A">
        <w:trPr>
          <w:cnfStyle w:val="100000000000" w:firstRow="1" w:lastRow="0" w:firstColumn="0" w:lastColumn="0" w:oddVBand="0" w:evenVBand="0" w:oddHBand="0" w:evenHBand="0" w:firstRowFirstColumn="0" w:firstRowLastColumn="0" w:lastRowFirstColumn="0" w:lastRowLastColumn="0"/>
        </w:trPr>
        <w:tc>
          <w:tcPr>
            <w:tcW w:w="0" w:type="auto"/>
            <w:hideMark/>
          </w:tcPr>
          <w:p w:rsidR="00FB23F5" w:rsidRPr="00FB0871" w:rsidRDefault="00FB23F5" w:rsidP="00FB23F5">
            <w:pPr>
              <w:jc w:val="center"/>
              <w:rPr>
                <w:rFonts w:ascii="Arial" w:hAnsi="Arial" w:cs="Arial"/>
                <w:b/>
                <w:bCs/>
                <w:sz w:val="20"/>
              </w:rPr>
            </w:pPr>
            <w:r w:rsidRPr="00FB0871">
              <w:rPr>
                <w:rFonts w:ascii="Arial" w:hAnsi="Arial" w:cs="Arial"/>
                <w:b/>
                <w:bCs/>
                <w:sz w:val="20"/>
              </w:rPr>
              <w:t>Length of Class</w:t>
            </w:r>
          </w:p>
        </w:tc>
        <w:tc>
          <w:tcPr>
            <w:tcW w:w="7418" w:type="dxa"/>
            <w:hideMark/>
          </w:tcPr>
          <w:p w:rsidR="00FB23F5" w:rsidRPr="00FB0871" w:rsidRDefault="00FB23F5" w:rsidP="00FB23F5">
            <w:pPr>
              <w:jc w:val="center"/>
              <w:rPr>
                <w:rFonts w:ascii="Arial" w:hAnsi="Arial" w:cs="Arial"/>
                <w:b/>
                <w:bCs/>
                <w:sz w:val="20"/>
              </w:rPr>
            </w:pPr>
            <w:r w:rsidRPr="00FB0871">
              <w:rPr>
                <w:rFonts w:ascii="Arial" w:hAnsi="Arial" w:cs="Arial"/>
                <w:b/>
                <w:bCs/>
                <w:sz w:val="20"/>
              </w:rPr>
              <w:t>Deadline to Withdraw (</w:t>
            </w:r>
            <w:r w:rsidR="00800E8C">
              <w:rPr>
                <w:rFonts w:ascii="Arial" w:hAnsi="Arial" w:cs="Arial"/>
                <w:b/>
                <w:bCs/>
                <w:sz w:val="20"/>
              </w:rPr>
              <w:t>“</w:t>
            </w:r>
            <w:r w:rsidRPr="00FB0871">
              <w:rPr>
                <w:rFonts w:ascii="Arial" w:hAnsi="Arial" w:cs="Arial"/>
                <w:b/>
                <w:bCs/>
                <w:sz w:val="20"/>
              </w:rPr>
              <w:t>W</w:t>
            </w:r>
            <w:r w:rsidR="00800E8C">
              <w:rPr>
                <w:rFonts w:ascii="Arial" w:hAnsi="Arial" w:cs="Arial"/>
                <w:b/>
                <w:bCs/>
                <w:sz w:val="20"/>
              </w:rPr>
              <w:t>” grade</w:t>
            </w:r>
            <w:r w:rsidRPr="00FB0871">
              <w:rPr>
                <w:rFonts w:ascii="Arial" w:hAnsi="Arial" w:cs="Arial"/>
                <w:b/>
                <w:bCs/>
                <w:sz w:val="20"/>
              </w:rPr>
              <w:t xml:space="preserve"> goes on transcript</w:t>
            </w:r>
            <w:r w:rsidR="00A03232">
              <w:rPr>
                <w:rFonts w:ascii="Arial" w:hAnsi="Arial" w:cs="Arial"/>
                <w:b/>
                <w:bCs/>
                <w:sz w:val="20"/>
              </w:rPr>
              <w:t>, GPA is not affected,</w:t>
            </w:r>
            <w:r w:rsidRPr="00FB0871">
              <w:rPr>
                <w:rFonts w:ascii="Arial" w:hAnsi="Arial" w:cs="Arial"/>
                <w:b/>
                <w:bCs/>
                <w:sz w:val="20"/>
              </w:rPr>
              <w:t xml:space="preserve"> and no refund)</w:t>
            </w:r>
          </w:p>
        </w:tc>
      </w:tr>
      <w:tr w:rsidR="00FB23F5" w:rsidRPr="00FB0871" w:rsidTr="0028688A">
        <w:tc>
          <w:tcPr>
            <w:tcW w:w="0" w:type="auto"/>
            <w:hideMark/>
          </w:tcPr>
          <w:p w:rsidR="00FB23F5" w:rsidRPr="00FB0871" w:rsidRDefault="00FB23F5" w:rsidP="00FB23F5">
            <w:pPr>
              <w:jc w:val="center"/>
              <w:rPr>
                <w:rFonts w:ascii="Arial" w:hAnsi="Arial" w:cs="Arial"/>
                <w:b/>
                <w:bCs/>
              </w:rPr>
            </w:pPr>
            <w:r w:rsidRPr="00FB0871">
              <w:rPr>
                <w:rFonts w:ascii="Arial" w:hAnsi="Arial" w:cs="Arial"/>
                <w:b/>
                <w:bCs/>
              </w:rPr>
              <w:t>11-12 weeks</w:t>
            </w:r>
          </w:p>
        </w:tc>
        <w:tc>
          <w:tcPr>
            <w:tcW w:w="7418" w:type="dxa"/>
            <w:hideMark/>
          </w:tcPr>
          <w:p w:rsidR="00FB23F5" w:rsidRPr="00FB0871" w:rsidRDefault="00FB23F5" w:rsidP="00BA277D">
            <w:pPr>
              <w:spacing w:before="100" w:beforeAutospacing="1" w:after="100" w:afterAutospacing="1"/>
              <w:rPr>
                <w:rFonts w:ascii="Arial" w:hAnsi="Arial" w:cs="Arial"/>
              </w:rPr>
            </w:pPr>
            <w:r w:rsidRPr="00FB0871">
              <w:rPr>
                <w:rFonts w:ascii="Arial" w:hAnsi="Arial" w:cs="Arial"/>
              </w:rPr>
              <w:t xml:space="preserve">By the eighth </w:t>
            </w:r>
            <w:r w:rsidR="00BA277D" w:rsidRPr="00FB0871">
              <w:rPr>
                <w:rFonts w:ascii="Arial" w:hAnsi="Arial" w:cs="Arial"/>
              </w:rPr>
              <w:t>Friday</w:t>
            </w:r>
            <w:r w:rsidRPr="00FB0871">
              <w:rPr>
                <w:rFonts w:ascii="Arial" w:hAnsi="Arial" w:cs="Arial"/>
              </w:rPr>
              <w:t xml:space="preserve"> of the term. </w:t>
            </w:r>
          </w:p>
        </w:tc>
      </w:tr>
      <w:tr w:rsidR="00FB23F5" w:rsidRPr="00FB0871" w:rsidTr="0028688A">
        <w:tc>
          <w:tcPr>
            <w:tcW w:w="0" w:type="auto"/>
            <w:hideMark/>
          </w:tcPr>
          <w:p w:rsidR="00FB23F5" w:rsidRPr="00FB0871" w:rsidRDefault="00FB23F5" w:rsidP="00FB23F5">
            <w:pPr>
              <w:jc w:val="center"/>
              <w:rPr>
                <w:rFonts w:ascii="Arial" w:hAnsi="Arial" w:cs="Arial"/>
                <w:b/>
                <w:bCs/>
              </w:rPr>
            </w:pPr>
            <w:r w:rsidRPr="00FB0871">
              <w:rPr>
                <w:rFonts w:ascii="Arial" w:hAnsi="Arial" w:cs="Arial"/>
                <w:b/>
                <w:bCs/>
              </w:rPr>
              <w:t xml:space="preserve">8-10 weeks </w:t>
            </w:r>
          </w:p>
        </w:tc>
        <w:tc>
          <w:tcPr>
            <w:tcW w:w="7418" w:type="dxa"/>
            <w:hideMark/>
          </w:tcPr>
          <w:p w:rsidR="00FB23F5" w:rsidRPr="00FB0871" w:rsidRDefault="00501CC2" w:rsidP="00FB23F5">
            <w:pPr>
              <w:spacing w:before="100" w:beforeAutospacing="1" w:after="100" w:afterAutospacing="1"/>
              <w:rPr>
                <w:rFonts w:ascii="Arial" w:hAnsi="Arial" w:cs="Arial"/>
              </w:rPr>
            </w:pPr>
            <w:r>
              <w:rPr>
                <w:rFonts w:ascii="Arial" w:hAnsi="Arial" w:cs="Arial"/>
              </w:rPr>
              <w:t>In the first 80% of</w:t>
            </w:r>
            <w:r w:rsidR="00FB23F5" w:rsidRPr="00FB0871">
              <w:rPr>
                <w:rFonts w:ascii="Arial" w:hAnsi="Arial" w:cs="Arial"/>
              </w:rPr>
              <w:t xml:space="preserve"> class meetings. </w:t>
            </w:r>
          </w:p>
        </w:tc>
      </w:tr>
      <w:tr w:rsidR="00FB23F5" w:rsidRPr="00FB0871" w:rsidTr="0028688A">
        <w:tc>
          <w:tcPr>
            <w:tcW w:w="0" w:type="auto"/>
            <w:hideMark/>
          </w:tcPr>
          <w:p w:rsidR="00FB23F5" w:rsidRPr="00FB0871" w:rsidRDefault="00FB23F5" w:rsidP="00FB23F5">
            <w:pPr>
              <w:jc w:val="center"/>
              <w:rPr>
                <w:rFonts w:ascii="Arial" w:hAnsi="Arial" w:cs="Arial"/>
                <w:b/>
                <w:bCs/>
              </w:rPr>
            </w:pPr>
            <w:r w:rsidRPr="00FB0871">
              <w:rPr>
                <w:rFonts w:ascii="Arial" w:hAnsi="Arial" w:cs="Arial"/>
                <w:b/>
                <w:bCs/>
              </w:rPr>
              <w:t xml:space="preserve">2-7 weeks </w:t>
            </w:r>
          </w:p>
        </w:tc>
        <w:tc>
          <w:tcPr>
            <w:tcW w:w="7418" w:type="dxa"/>
            <w:hideMark/>
          </w:tcPr>
          <w:p w:rsidR="00FB23F5" w:rsidRPr="00FB0871" w:rsidRDefault="00501CC2" w:rsidP="00FB23F5">
            <w:pPr>
              <w:spacing w:before="100" w:beforeAutospacing="1" w:after="100" w:afterAutospacing="1"/>
              <w:rPr>
                <w:rFonts w:ascii="Arial" w:hAnsi="Arial" w:cs="Arial"/>
              </w:rPr>
            </w:pPr>
            <w:r>
              <w:rPr>
                <w:rFonts w:ascii="Arial" w:hAnsi="Arial" w:cs="Arial"/>
              </w:rPr>
              <w:t>In the first 80% of</w:t>
            </w:r>
            <w:r w:rsidR="00FB23F5" w:rsidRPr="00FB0871">
              <w:rPr>
                <w:rFonts w:ascii="Arial" w:hAnsi="Arial" w:cs="Arial"/>
              </w:rPr>
              <w:t xml:space="preserve"> class meetings. </w:t>
            </w:r>
          </w:p>
        </w:tc>
      </w:tr>
      <w:tr w:rsidR="00FB23F5" w:rsidRPr="00FB0871" w:rsidTr="0028688A">
        <w:tc>
          <w:tcPr>
            <w:tcW w:w="0" w:type="auto"/>
            <w:hideMark/>
          </w:tcPr>
          <w:p w:rsidR="00FB23F5" w:rsidRPr="00FB0871" w:rsidRDefault="00FB23F5" w:rsidP="00FB23F5">
            <w:pPr>
              <w:jc w:val="center"/>
              <w:rPr>
                <w:rFonts w:ascii="Arial" w:hAnsi="Arial" w:cs="Arial"/>
                <w:b/>
                <w:bCs/>
              </w:rPr>
            </w:pPr>
            <w:r w:rsidRPr="00FB0871">
              <w:rPr>
                <w:rFonts w:ascii="Arial" w:hAnsi="Arial" w:cs="Arial"/>
                <w:b/>
                <w:bCs/>
              </w:rPr>
              <w:t xml:space="preserve">Less than 2 weeks </w:t>
            </w:r>
          </w:p>
        </w:tc>
        <w:tc>
          <w:tcPr>
            <w:tcW w:w="7418" w:type="dxa"/>
            <w:hideMark/>
          </w:tcPr>
          <w:p w:rsidR="00FB23F5" w:rsidRPr="00FB0871" w:rsidRDefault="00501CC2" w:rsidP="00FB23F5">
            <w:pPr>
              <w:spacing w:before="100" w:beforeAutospacing="1" w:after="100" w:afterAutospacing="1"/>
              <w:rPr>
                <w:rFonts w:ascii="Arial" w:hAnsi="Arial" w:cs="Arial"/>
              </w:rPr>
            </w:pPr>
            <w:r>
              <w:rPr>
                <w:rFonts w:ascii="Arial" w:hAnsi="Arial" w:cs="Arial"/>
              </w:rPr>
              <w:t>Before the first day</w:t>
            </w:r>
            <w:r w:rsidR="00FB23F5" w:rsidRPr="00FB0871">
              <w:rPr>
                <w:rFonts w:ascii="Arial" w:hAnsi="Arial" w:cs="Arial"/>
              </w:rPr>
              <w:t xml:space="preserve"> class meets. </w:t>
            </w:r>
          </w:p>
        </w:tc>
      </w:tr>
    </w:tbl>
    <w:p w:rsidR="00327D77" w:rsidRDefault="00FB23F5" w:rsidP="00327D77">
      <w:pPr>
        <w:rPr>
          <w:rFonts w:ascii="Arial" w:hAnsi="Arial" w:cs="Arial"/>
          <w:lang w:val="en"/>
        </w:rPr>
      </w:pPr>
      <w:r w:rsidRPr="00FB0871">
        <w:rPr>
          <w:rFonts w:ascii="Arial" w:hAnsi="Arial" w:cs="Arial"/>
          <w:lang w:val="en"/>
        </w:rPr>
        <w:t>Notes:</w:t>
      </w:r>
      <w:r w:rsidR="00FE5CD9" w:rsidRPr="00FB0871">
        <w:rPr>
          <w:rFonts w:ascii="Arial" w:hAnsi="Arial" w:cs="Arial"/>
          <w:lang w:val="en"/>
        </w:rPr>
        <w:t xml:space="preserve"> </w:t>
      </w:r>
      <w:r w:rsidRPr="00FB0871">
        <w:rPr>
          <w:rFonts w:ascii="Arial" w:hAnsi="Arial" w:cs="Arial"/>
          <w:lang w:val="en"/>
        </w:rPr>
        <w:t xml:space="preserve">After the Withdrawal period, a grade must be assigned for the course. </w:t>
      </w:r>
    </w:p>
    <w:p w:rsidR="00B76D75" w:rsidRDefault="00B76D75" w:rsidP="00327D77">
      <w:pPr>
        <w:rPr>
          <w:rFonts w:ascii="Arial" w:hAnsi="Arial" w:cs="Arial"/>
          <w:lang w:val="en"/>
        </w:rPr>
      </w:pPr>
    </w:p>
    <w:p w:rsidR="00FD0D17" w:rsidRDefault="00490DED" w:rsidP="00FD0D17">
      <w:pPr>
        <w:pStyle w:val="Heading2"/>
        <w:rPr>
          <w:noProof/>
        </w:rPr>
      </w:pPr>
      <w:bookmarkStart w:id="15" w:name="_Toc322700470"/>
      <w:bookmarkStart w:id="16" w:name="_Toc322946913"/>
      <w:bookmarkStart w:id="17" w:name="_Toc309208383"/>
      <w:bookmarkStart w:id="18" w:name="_Toc322700497"/>
      <w:bookmarkStart w:id="19" w:name="_Toc322946940"/>
      <w:bookmarkStart w:id="20" w:name="_Toc323132018"/>
      <w:bookmarkStart w:id="21" w:name="_Toc323132598"/>
      <w:bookmarkStart w:id="22" w:name="_Toc324757324"/>
      <w:bookmarkEnd w:id="7"/>
      <w:bookmarkEnd w:id="8"/>
      <w:bookmarkEnd w:id="9"/>
      <w:bookmarkEnd w:id="10"/>
      <w:bookmarkEnd w:id="11"/>
      <w:bookmarkEnd w:id="12"/>
      <w:bookmarkEnd w:id="13"/>
      <w:bookmarkEnd w:id="2"/>
      <w:bookmarkEnd w:id="1"/>
      <w:bookmarkEnd w:id="0"/>
      <w:r>
        <w:rPr>
          <w:rStyle w:val="BookTitle"/>
          <w:rFonts w:ascii="Arial" w:hAnsi="Arial" w:cs="Arial"/>
          <w:sz w:val="20"/>
          <w:szCs w:val="20"/>
        </w:rPr>
        <w:lastRenderedPageBreak/>
        <w:t xml:space="preserve">           \    </w:t>
      </w:r>
      <w:r>
        <w:rPr>
          <w:noProof/>
        </w:rPr>
        <w:t xml:space="preserve">   </w:t>
      </w:r>
      <w:r>
        <w:rPr>
          <w:noProof/>
        </w:rPr>
        <w:drawing>
          <wp:anchor distT="0" distB="0" distL="114300" distR="114300" simplePos="0" relativeHeight="251841536" behindDoc="0" locked="0" layoutInCell="1" allowOverlap="1" wp14:anchorId="4F7C0DA1" wp14:editId="6523BDAA">
            <wp:simplePos x="0" y="0"/>
            <wp:positionH relativeFrom="column">
              <wp:posOffset>3550285</wp:posOffset>
            </wp:positionH>
            <wp:positionV relativeFrom="paragraph">
              <wp:posOffset>115570</wp:posOffset>
            </wp:positionV>
            <wp:extent cx="2922116" cy="5877916"/>
            <wp:effectExtent l="0" t="0" r="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22116" cy="5877916"/>
                    </a:xfrm>
                    <a:prstGeom prst="rect">
                      <a:avLst/>
                    </a:prstGeom>
                  </pic:spPr>
                </pic:pic>
              </a:graphicData>
            </a:graphic>
          </wp:anchor>
        </w:drawing>
      </w:r>
      <w:r>
        <w:rPr>
          <w:noProof/>
        </w:rPr>
        <w:drawing>
          <wp:inline distT="0" distB="0" distL="0" distR="0" wp14:anchorId="3128FBBE" wp14:editId="3840CAD5">
            <wp:extent cx="3143250" cy="655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43250" cy="6553200"/>
                    </a:xfrm>
                    <a:prstGeom prst="rect">
                      <a:avLst/>
                    </a:prstGeom>
                  </pic:spPr>
                </pic:pic>
              </a:graphicData>
            </a:graphic>
          </wp:inline>
        </w:drawing>
      </w:r>
    </w:p>
    <w:p w:rsidR="00FD0D17" w:rsidRPr="00A70F1F" w:rsidRDefault="00490DED" w:rsidP="00490DED">
      <w:pPr>
        <w:tabs>
          <w:tab w:val="left" w:pos="5805"/>
        </w:tabs>
        <w:rPr>
          <w:rFonts w:ascii="Arial" w:hAnsi="Arial" w:cs="Arial"/>
          <w:color w:val="FF0000"/>
        </w:rPr>
        <w:sectPr w:rsidR="00FD0D17" w:rsidRPr="00A70F1F" w:rsidSect="006C5FD6">
          <w:footerReference w:type="default" r:id="rId45"/>
          <w:type w:val="continuous"/>
          <w:pgSz w:w="12240" w:h="15840" w:code="1"/>
          <w:pgMar w:top="990" w:right="1440" w:bottom="1260" w:left="1440" w:header="432" w:footer="576" w:gutter="0"/>
          <w:cols w:space="720"/>
          <w:noEndnote/>
          <w:docGrid w:linePitch="326"/>
        </w:sectPr>
      </w:pPr>
      <w:r>
        <w:rPr>
          <w:rFonts w:ascii="Arial" w:hAnsi="Arial" w:cs="Arial"/>
          <w:color w:val="FF0000"/>
        </w:rPr>
        <w:tab/>
      </w:r>
    </w:p>
    <w:p w:rsidR="0050199B" w:rsidRDefault="0050199B" w:rsidP="00FF10F8">
      <w:pPr>
        <w:spacing w:after="0"/>
        <w:rPr>
          <w:rFonts w:ascii="Arial" w:hAnsi="Arial" w:cs="Arial"/>
          <w:sz w:val="20"/>
        </w:rPr>
      </w:pPr>
      <w:r w:rsidRPr="0050199B">
        <w:rPr>
          <w:rStyle w:val="BookTitle"/>
          <w:rFonts w:ascii="Arial" w:hAnsi="Arial" w:cs="Arial"/>
          <w:color w:val="032348" w:themeColor="accent1" w:themeShade="BF"/>
          <w:sz w:val="24"/>
          <w:szCs w:val="28"/>
        </w:rPr>
        <w:t>O</w:t>
      </w:r>
      <w:r w:rsidR="00FF10F8" w:rsidRPr="0050199B">
        <w:rPr>
          <w:rStyle w:val="BookTitle"/>
          <w:rFonts w:ascii="Arial" w:hAnsi="Arial" w:cs="Arial"/>
          <w:color w:val="032348" w:themeColor="accent1" w:themeShade="BF"/>
          <w:sz w:val="24"/>
          <w:szCs w:val="28"/>
        </w:rPr>
        <w:t xml:space="preserve">nline </w:t>
      </w:r>
      <w:r w:rsidR="0092003A" w:rsidRPr="0050199B">
        <w:rPr>
          <w:rStyle w:val="BookTitle"/>
          <w:rFonts w:ascii="Arial" w:hAnsi="Arial" w:cs="Arial"/>
          <w:color w:val="032348" w:themeColor="accent1" w:themeShade="BF"/>
          <w:sz w:val="24"/>
          <w:szCs w:val="28"/>
        </w:rPr>
        <w:t>Bookstore</w:t>
      </w:r>
      <w:r w:rsidR="00F42045" w:rsidRPr="0050199B">
        <w:rPr>
          <w:rStyle w:val="BookTitle"/>
          <w:rFonts w:ascii="Arial" w:hAnsi="Arial" w:cs="Arial"/>
          <w:color w:val="032348" w:themeColor="accent1" w:themeShade="BF"/>
          <w:sz w:val="24"/>
          <w:szCs w:val="28"/>
        </w:rPr>
        <w:t xml:space="preserve"> </w:t>
      </w:r>
      <w:r w:rsidR="00910029" w:rsidRPr="0050199B">
        <w:rPr>
          <w:rStyle w:val="BookTitle"/>
          <w:rFonts w:ascii="Arial" w:hAnsi="Arial" w:cs="Arial"/>
          <w:color w:val="032348" w:themeColor="accent1" w:themeShade="BF"/>
          <w:sz w:val="24"/>
          <w:szCs w:val="28"/>
        </w:rPr>
        <w:t>-</w:t>
      </w:r>
      <w:r w:rsidR="00F42045" w:rsidRPr="0050199B">
        <w:rPr>
          <w:rStyle w:val="BookTitle"/>
          <w:rFonts w:ascii="Arial" w:hAnsi="Arial" w:cs="Arial"/>
          <w:color w:val="032348" w:themeColor="accent1" w:themeShade="BF"/>
          <w:sz w:val="24"/>
          <w:szCs w:val="28"/>
        </w:rPr>
        <w:t xml:space="preserve"> </w:t>
      </w:r>
      <w:r w:rsidR="00FF10F8" w:rsidRPr="0050199B">
        <w:rPr>
          <w:rFonts w:ascii="Arial" w:hAnsi="Arial" w:cs="Arial"/>
          <w:sz w:val="20"/>
        </w:rPr>
        <w:t>Online Bookstore and Open Educational Resources (OER’s)</w:t>
      </w:r>
      <w:r w:rsidR="00274B0F">
        <w:rPr>
          <w:rFonts w:ascii="Arial" w:hAnsi="Arial" w:cs="Arial"/>
          <w:sz w:val="20"/>
        </w:rPr>
        <w:t xml:space="preserve"> </w:t>
      </w:r>
      <w:r w:rsidR="00FF10F8" w:rsidRPr="0050199B">
        <w:rPr>
          <w:rFonts w:ascii="Arial" w:hAnsi="Arial" w:cs="Arial"/>
          <w:sz w:val="20"/>
        </w:rPr>
        <w:t xml:space="preserve">At Tillamook Bay Community College, we want to make sure you continuously receive the best in education. To help us deliver on this goal, we work closely with our textbook </w:t>
      </w:r>
      <w:r w:rsidR="003636C3" w:rsidRPr="0050199B">
        <w:rPr>
          <w:rFonts w:ascii="Arial" w:hAnsi="Arial" w:cs="Arial"/>
          <w:noProof/>
          <w:sz w:val="20"/>
        </w:rPr>
        <w:drawing>
          <wp:anchor distT="0" distB="0" distL="114300" distR="114300" simplePos="0" relativeHeight="251829248" behindDoc="0" locked="0" layoutInCell="1" allowOverlap="1" wp14:anchorId="31C9524F" wp14:editId="13677F30">
            <wp:simplePos x="0" y="0"/>
            <wp:positionH relativeFrom="column">
              <wp:posOffset>0</wp:posOffset>
            </wp:positionH>
            <wp:positionV relativeFrom="paragraph">
              <wp:posOffset>371475</wp:posOffset>
            </wp:positionV>
            <wp:extent cx="1633855" cy="828675"/>
            <wp:effectExtent l="0" t="0" r="4445" b="9525"/>
            <wp:wrapSquare wrapText="bothSides"/>
            <wp:docPr id="30" name="Picture 30" descr="Image result for images of lap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laptop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3855" cy="828675"/>
                    </a:xfrm>
                    <a:prstGeom prst="rect">
                      <a:avLst/>
                    </a:prstGeom>
                    <a:noFill/>
                    <a:ln>
                      <a:noFill/>
                    </a:ln>
                  </pic:spPr>
                </pic:pic>
              </a:graphicData>
            </a:graphic>
          </wp:anchor>
        </w:drawing>
      </w:r>
      <w:r w:rsidR="00FF10F8" w:rsidRPr="0050199B">
        <w:rPr>
          <w:rFonts w:ascii="Arial" w:hAnsi="Arial" w:cs="Arial"/>
          <w:sz w:val="20"/>
        </w:rPr>
        <w:t xml:space="preserve">partner, MBS Direct, to guarantee that you and all students have the correct course materials. MBS Direct was carefully selected to deliver the best value for you and to ensure peace of mind because course materials are specific to your class schedule, with no hidden costs. </w:t>
      </w:r>
    </w:p>
    <w:p w:rsidR="00FD0D17" w:rsidRPr="0050199B" w:rsidRDefault="00FF10F8" w:rsidP="0050199B">
      <w:pPr>
        <w:spacing w:after="0"/>
        <w:rPr>
          <w:rStyle w:val="BookTitle"/>
          <w:rFonts w:ascii="Arial" w:hAnsi="Arial" w:cs="Arial"/>
          <w:b w:val="0"/>
          <w:bCs w:val="0"/>
          <w:smallCaps w:val="0"/>
          <w:spacing w:val="0"/>
          <w:sz w:val="20"/>
        </w:rPr>
        <w:sectPr w:rsidR="00FD0D17" w:rsidRPr="0050199B" w:rsidSect="006C5FD6">
          <w:footerReference w:type="default" r:id="rId47"/>
          <w:type w:val="continuous"/>
          <w:pgSz w:w="12240" w:h="15840" w:code="1"/>
          <w:pgMar w:top="990" w:right="1440" w:bottom="1260" w:left="1440" w:header="432" w:footer="576" w:gutter="0"/>
          <w:cols w:space="720"/>
          <w:noEndnote/>
          <w:docGrid w:linePitch="326"/>
        </w:sectPr>
      </w:pPr>
      <w:r w:rsidRPr="0050199B">
        <w:rPr>
          <w:rStyle w:val="Strong"/>
          <w:rFonts w:ascii="Arial" w:hAnsi="Arial" w:cs="Arial"/>
          <w:sz w:val="20"/>
        </w:rPr>
        <w:t xml:space="preserve">Students may use their </w:t>
      </w:r>
      <w:r w:rsidR="0050199B" w:rsidRPr="0050199B">
        <w:rPr>
          <w:rStyle w:val="Strong"/>
          <w:rFonts w:ascii="Arial" w:hAnsi="Arial" w:cs="Arial"/>
          <w:sz w:val="20"/>
        </w:rPr>
        <w:t>a</w:t>
      </w:r>
      <w:r w:rsidRPr="0050199B">
        <w:rPr>
          <w:rStyle w:val="Strong"/>
          <w:rFonts w:ascii="Arial" w:hAnsi="Arial" w:cs="Arial"/>
          <w:sz w:val="20"/>
        </w:rPr>
        <w:t>pproved TBCC financial aid to purchase or rent books online through the online bookstore.</w:t>
      </w:r>
    </w:p>
    <w:p w:rsidR="00CA58A8" w:rsidRPr="00CA58A8" w:rsidRDefault="00CA58A8" w:rsidP="0050199B">
      <w:pPr>
        <w:tabs>
          <w:tab w:val="left" w:pos="2340"/>
        </w:tabs>
        <w:spacing w:after="0"/>
        <w:rPr>
          <w:rStyle w:val="BookTitle"/>
          <w:sz w:val="32"/>
        </w:rPr>
      </w:pPr>
      <w:bookmarkStart w:id="23" w:name="_Toc322700472"/>
      <w:bookmarkStart w:id="24" w:name="_Toc322946915"/>
      <w:bookmarkEnd w:id="15"/>
      <w:bookmarkEnd w:id="16"/>
      <w:r w:rsidRPr="00CA58A8">
        <w:rPr>
          <w:rStyle w:val="BookTitle"/>
          <w:sz w:val="32"/>
        </w:rPr>
        <w:lastRenderedPageBreak/>
        <w:t>Community Resources</w:t>
      </w:r>
    </w:p>
    <w:p w:rsidR="001968F9" w:rsidRPr="00CA58A8" w:rsidRDefault="0000680F" w:rsidP="00CA58A8">
      <w:pPr>
        <w:tabs>
          <w:tab w:val="left" w:pos="2340"/>
        </w:tabs>
        <w:spacing w:after="0"/>
        <w:rPr>
          <w:b/>
          <w:bCs/>
          <w:smallCaps/>
          <w:spacing w:val="10"/>
          <w:sz w:val="36"/>
        </w:rPr>
      </w:pPr>
      <w:r w:rsidRPr="00CA58A8">
        <w:rPr>
          <w:rFonts w:ascii="Arial" w:hAnsi="Arial" w:cs="Arial"/>
          <w:noProof/>
          <w:sz w:val="36"/>
        </w:rPr>
        <mc:AlternateContent>
          <mc:Choice Requires="wps">
            <w:drawing>
              <wp:anchor distT="0" distB="0" distL="114300" distR="114300" simplePos="0" relativeHeight="251740160" behindDoc="0" locked="0" layoutInCell="1" allowOverlap="1" wp14:anchorId="609ED2C7" wp14:editId="480917C6">
                <wp:simplePos x="0" y="0"/>
                <wp:positionH relativeFrom="margin">
                  <wp:align>left</wp:align>
                </wp:positionH>
                <wp:positionV relativeFrom="paragraph">
                  <wp:posOffset>163593</wp:posOffset>
                </wp:positionV>
                <wp:extent cx="1276350" cy="56007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1276350" cy="560070"/>
                        </a:xfrm>
                        <a:prstGeom prst="rect">
                          <a:avLst/>
                        </a:prstGeom>
                        <a:noFill/>
                        <a:ln>
                          <a:noFill/>
                        </a:ln>
                        <a:effectLst/>
                      </wps:spPr>
                      <wps:txbx>
                        <w:txbxContent>
                          <w:p w:rsidR="00B50137" w:rsidRPr="00484AAB" w:rsidRDefault="00B50137" w:rsidP="00484AAB">
                            <w:pPr>
                              <w:spacing w:after="0"/>
                              <w:rPr>
                                <w:rStyle w:val="BookTitle"/>
                                <w:sz w:val="26"/>
                                <w:szCs w:val="26"/>
                              </w:rPr>
                            </w:pPr>
                            <w:r w:rsidRPr="00484AAB">
                              <w:rPr>
                                <w:rStyle w:val="BookTitle"/>
                                <w:sz w:val="26"/>
                                <w:szCs w:val="26"/>
                              </w:rPr>
                              <w:t xml:space="preserve">Alcohol and Drug </w:t>
                            </w:r>
                          </w:p>
                          <w:p w:rsidR="00B50137" w:rsidRPr="00484AAB" w:rsidRDefault="00B50137" w:rsidP="00484AAB">
                            <w:pPr>
                              <w:spacing w:after="0"/>
                              <w:rPr>
                                <w:rStyle w:val="BookTitle"/>
                                <w:sz w:val="26"/>
                                <w:szCs w:val="26"/>
                              </w:rPr>
                            </w:pPr>
                            <w:r w:rsidRPr="00484AAB">
                              <w:rPr>
                                <w:rStyle w:val="BookTitle"/>
                                <w:sz w:val="26"/>
                                <w:szCs w:val="26"/>
                              </w:rPr>
                              <w:t>Counseling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9ED2C7" id="Text Box 51" o:spid="_x0000_s1036" type="#_x0000_t202" style="position:absolute;margin-left:0;margin-top:12.9pt;width:100.5pt;height:44.1pt;z-index:2517401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" filled="f" stroked="f">
                <v:textbox style="mso-fit-shape-to-text:t">
                  <w:txbxContent>
                    <w:p w:rsidR="00B50137" w:rsidRPr="00484AAB" w:rsidRDefault="00B50137" w:rsidP="00484AAB">
                      <w:pPr>
                        <w:spacing w:after="0"/>
                        <w:rPr>
                          <w:rStyle w:val="BookTitle"/>
                          <w:sz w:val="26"/>
                          <w:szCs w:val="26"/>
                        </w:rPr>
                      </w:pPr>
                      <w:r w:rsidRPr="00484AAB">
                        <w:rPr>
                          <w:rStyle w:val="BookTitle"/>
                          <w:sz w:val="26"/>
                          <w:szCs w:val="26"/>
                        </w:rPr>
                        <w:t xml:space="preserve">Alcohol and Drug </w:t>
                      </w:r>
                    </w:p>
                    <w:p w:rsidR="00B50137" w:rsidRPr="00484AAB" w:rsidRDefault="00B50137" w:rsidP="00484AAB">
                      <w:pPr>
                        <w:spacing w:after="0"/>
                        <w:rPr>
                          <w:rStyle w:val="BookTitle"/>
                          <w:sz w:val="26"/>
                          <w:szCs w:val="26"/>
                        </w:rPr>
                      </w:pPr>
                      <w:r w:rsidRPr="00484AAB">
                        <w:rPr>
                          <w:rStyle w:val="BookTitle"/>
                          <w:sz w:val="26"/>
                          <w:szCs w:val="26"/>
                        </w:rPr>
                        <w:t>Counseling</w:t>
                      </w:r>
                    </w:p>
                  </w:txbxContent>
                </v:textbox>
                <w10:wrap type="square" anchorx="margin"/>
              </v:shape>
            </w:pict>
          </mc:Fallback>
        </mc:AlternateContent>
      </w:r>
      <w:r w:rsidR="00CA58A8" w:rsidRPr="00FB0871">
        <w:rPr>
          <w:rFonts w:ascii="Arial" w:hAnsi="Arial" w:cs="Arial"/>
          <w:b/>
        </w:rPr>
        <w:t xml:space="preserve"> </w:t>
      </w:r>
      <w:r w:rsidR="004039E6" w:rsidRPr="00FB0871">
        <w:rPr>
          <w:rFonts w:ascii="Arial" w:hAnsi="Arial" w:cs="Arial"/>
          <w:b/>
        </w:rPr>
        <w:br/>
      </w:r>
      <w:r w:rsidR="00C035CB" w:rsidRPr="00FB0871">
        <w:rPr>
          <w:rFonts w:ascii="Arial" w:hAnsi="Arial" w:cs="Arial"/>
        </w:rPr>
        <w:t>R</w:t>
      </w:r>
      <w:r w:rsidR="00215FD5" w:rsidRPr="00FB0871">
        <w:rPr>
          <w:rFonts w:ascii="Arial" w:hAnsi="Arial" w:cs="Arial"/>
        </w:rPr>
        <w:t>esources for issues involving alcohol and drugs</w:t>
      </w:r>
      <w:r w:rsidR="00C035CB" w:rsidRPr="00FB0871">
        <w:rPr>
          <w:rFonts w:ascii="Arial" w:hAnsi="Arial" w:cs="Arial"/>
        </w:rPr>
        <w:t xml:space="preserve"> are available in the informa</w:t>
      </w:r>
      <w:r w:rsidRPr="00FB0871">
        <w:rPr>
          <w:rFonts w:ascii="Arial" w:hAnsi="Arial" w:cs="Arial"/>
        </w:rPr>
        <w:t xml:space="preserve">tion area </w:t>
      </w:r>
      <w:r w:rsidR="004164BF">
        <w:rPr>
          <w:rFonts w:ascii="Arial" w:hAnsi="Arial" w:cs="Arial"/>
        </w:rPr>
        <w:t xml:space="preserve">in the TBCC lobby. </w:t>
      </w:r>
      <w:r w:rsidR="001968F9">
        <w:rPr>
          <w:rFonts w:ascii="Arial" w:hAnsi="Arial" w:cs="Arial"/>
        </w:rPr>
        <w:t>Reach Alcoholics Anonymous for Tillamook at 503-842-8958</w:t>
      </w:r>
      <w:r w:rsidR="004164BF">
        <w:rPr>
          <w:rFonts w:ascii="Arial" w:hAnsi="Arial" w:cs="Arial"/>
        </w:rPr>
        <w:t xml:space="preserve"> and North Coa</w:t>
      </w:r>
      <w:r w:rsidR="00003ECD">
        <w:rPr>
          <w:rFonts w:ascii="Arial" w:hAnsi="Arial" w:cs="Arial"/>
        </w:rPr>
        <w:t xml:space="preserve">st Area Narcotics Anonymous at </w:t>
      </w:r>
      <w:r w:rsidR="004164BF">
        <w:rPr>
          <w:rFonts w:ascii="Arial" w:hAnsi="Arial" w:cs="Arial"/>
        </w:rPr>
        <w:t>503-801-9924.</w:t>
      </w:r>
      <w:bookmarkEnd w:id="23"/>
      <w:bookmarkEnd w:id="24"/>
    </w:p>
    <w:p w:rsidR="000008F1" w:rsidRDefault="00003ECD" w:rsidP="00003ECD">
      <w:pPr>
        <w:spacing w:after="0"/>
        <w:rPr>
          <w:rStyle w:val="BookTitle"/>
          <w:sz w:val="26"/>
          <w:szCs w:val="26"/>
        </w:rPr>
      </w:pPr>
      <w:r>
        <w:rPr>
          <w:rStyle w:val="BookTitle"/>
          <w:sz w:val="26"/>
          <w:szCs w:val="26"/>
        </w:rPr>
        <w:t xml:space="preserve">  </w:t>
      </w:r>
    </w:p>
    <w:p w:rsidR="00003ECD" w:rsidRDefault="00003ECD" w:rsidP="0050199B">
      <w:pPr>
        <w:spacing w:after="0"/>
        <w:ind w:left="2160" w:hanging="2160"/>
        <w:rPr>
          <w:rStyle w:val="BookTitle"/>
          <w:rFonts w:ascii="Arial" w:hAnsi="Arial" w:cs="Arial"/>
          <w:b w:val="0"/>
          <w:bCs w:val="0"/>
          <w:smallCaps w:val="0"/>
          <w:spacing w:val="0"/>
        </w:rPr>
      </w:pPr>
      <w:r>
        <w:rPr>
          <w:rStyle w:val="BookTitle"/>
          <w:sz w:val="26"/>
          <w:szCs w:val="26"/>
        </w:rPr>
        <w:t xml:space="preserve"> CARE</w:t>
      </w:r>
      <w:r>
        <w:rPr>
          <w:rStyle w:val="BookTitle"/>
          <w:sz w:val="26"/>
          <w:szCs w:val="26"/>
        </w:rPr>
        <w:tab/>
      </w:r>
      <w:r>
        <w:rPr>
          <w:rFonts w:ascii="Arial" w:hAnsi="Arial" w:cs="Arial"/>
        </w:rPr>
        <w:t>Emergency and Homeless Services Program at 2310 First St Ste. 2</w:t>
      </w:r>
      <w:r w:rsidR="000008F1">
        <w:rPr>
          <w:rFonts w:ascii="Arial" w:hAnsi="Arial" w:cs="Arial"/>
        </w:rPr>
        <w:t xml:space="preserve">, Tillamook, OR 97141, or contact them by phone at </w:t>
      </w:r>
      <w:r>
        <w:rPr>
          <w:rFonts w:ascii="Arial" w:hAnsi="Arial" w:cs="Arial"/>
        </w:rPr>
        <w:t>503-842-5261</w:t>
      </w:r>
      <w:r w:rsidR="000008F1">
        <w:rPr>
          <w:rFonts w:ascii="Arial" w:hAnsi="Arial" w:cs="Arial"/>
        </w:rPr>
        <w:t>.</w:t>
      </w:r>
    </w:p>
    <w:p w:rsidR="0050199B" w:rsidRDefault="0050199B" w:rsidP="0050199B">
      <w:pPr>
        <w:spacing w:after="0"/>
        <w:ind w:left="2160" w:hanging="2160"/>
        <w:rPr>
          <w:rFonts w:ascii="Arial" w:hAnsi="Arial" w:cs="Arial"/>
        </w:rPr>
      </w:pPr>
    </w:p>
    <w:p w:rsidR="00E87B18" w:rsidRDefault="00484AAB" w:rsidP="00BB4391">
      <w:pPr>
        <w:ind w:left="2160"/>
        <w:rPr>
          <w:rFonts w:ascii="Arial" w:hAnsi="Arial" w:cs="Arial"/>
        </w:rPr>
      </w:pPr>
      <w:r w:rsidRPr="00FB0871">
        <w:rPr>
          <w:rFonts w:ascii="Arial" w:hAnsi="Arial" w:cs="Arial"/>
          <w:noProof/>
        </w:rPr>
        <mc:AlternateContent>
          <mc:Choice Requires="wps">
            <w:drawing>
              <wp:anchor distT="0" distB="0" distL="114300" distR="114300" simplePos="0" relativeHeight="251742208" behindDoc="0" locked="0" layoutInCell="1" allowOverlap="1" wp14:anchorId="1FE1EDF5" wp14:editId="3972A07A">
                <wp:simplePos x="0" y="0"/>
                <wp:positionH relativeFrom="margin">
                  <wp:align>left</wp:align>
                </wp:positionH>
                <wp:positionV relativeFrom="paragraph">
                  <wp:posOffset>49272</wp:posOffset>
                </wp:positionV>
                <wp:extent cx="1152525" cy="1828800"/>
                <wp:effectExtent l="0" t="0" r="0" b="635"/>
                <wp:wrapSquare wrapText="bothSides"/>
                <wp:docPr id="52" name="Text Box 52"/>
                <wp:cNvGraphicFramePr/>
                <a:graphic xmlns:a="http://schemas.openxmlformats.org/drawingml/2006/main">
                  <a:graphicData uri="http://schemas.microsoft.com/office/word/2010/wordprocessingShape">
                    <wps:wsp>
                      <wps:cNvSpPr txBox="1"/>
                      <wps:spPr>
                        <a:xfrm>
                          <a:off x="0" y="0"/>
                          <a:ext cx="1152525" cy="1828800"/>
                        </a:xfrm>
                        <a:prstGeom prst="rect">
                          <a:avLst/>
                        </a:prstGeom>
                        <a:noFill/>
                        <a:ln>
                          <a:noFill/>
                        </a:ln>
                        <a:effectLst/>
                      </wps:spPr>
                      <wps:txbx>
                        <w:txbxContent>
                          <w:p w:rsidR="00B50137" w:rsidRPr="00484AAB" w:rsidRDefault="00B50137" w:rsidP="00484AAB">
                            <w:pPr>
                              <w:rPr>
                                <w:rStyle w:val="BookTitle"/>
                                <w:sz w:val="26"/>
                                <w:szCs w:val="26"/>
                              </w:rPr>
                            </w:pPr>
                            <w:r w:rsidRPr="00484AAB">
                              <w:rPr>
                                <w:rStyle w:val="BookTitle"/>
                                <w:sz w:val="26"/>
                                <w:szCs w:val="26"/>
                              </w:rPr>
                              <w:t>Career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E1EDF5" id="Text Box 52" o:spid="_x0000_s1037" type="#_x0000_t202" style="position:absolute;left:0;text-align:left;margin-left:0;margin-top:3.9pt;width:90.75pt;height:2in;z-index:251742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" filled="f" stroked="f">
                <v:textbox style="mso-fit-shape-to-text:t">
                  <w:txbxContent>
                    <w:p w:rsidR="00B50137" w:rsidRPr="00484AAB" w:rsidRDefault="00B50137" w:rsidP="00484AAB">
                      <w:pPr>
                        <w:rPr>
                          <w:rStyle w:val="BookTitle"/>
                          <w:sz w:val="26"/>
                          <w:szCs w:val="26"/>
                        </w:rPr>
                      </w:pPr>
                      <w:r w:rsidRPr="00484AAB">
                        <w:rPr>
                          <w:rStyle w:val="BookTitle"/>
                          <w:sz w:val="26"/>
                          <w:szCs w:val="26"/>
                        </w:rPr>
                        <w:t>Career Resources</w:t>
                      </w:r>
                    </w:p>
                  </w:txbxContent>
                </v:textbox>
                <w10:wrap type="square" anchorx="margin"/>
              </v:shape>
            </w:pict>
          </mc:Fallback>
        </mc:AlternateContent>
      </w:r>
      <w:r w:rsidR="00994953" w:rsidRPr="00FB0871">
        <w:rPr>
          <w:rFonts w:ascii="Arial" w:hAnsi="Arial" w:cs="Arial"/>
        </w:rPr>
        <w:t xml:space="preserve">Up-to-date career and job market information is available through </w:t>
      </w:r>
      <w:r w:rsidR="007C30EE" w:rsidRPr="00FB0871">
        <w:rPr>
          <w:rFonts w:ascii="Arial" w:hAnsi="Arial" w:cs="Arial"/>
        </w:rPr>
        <w:t xml:space="preserve">the CIS program (Career Information System) </w:t>
      </w:r>
      <w:r w:rsidR="0000680F" w:rsidRPr="00FB0871">
        <w:rPr>
          <w:rFonts w:ascii="Arial" w:hAnsi="Arial" w:cs="Arial"/>
        </w:rPr>
        <w:t xml:space="preserve">available at TBCC.  </w:t>
      </w:r>
      <w:r w:rsidR="000D0888" w:rsidRPr="00FB0871">
        <w:rPr>
          <w:rFonts w:ascii="Arial" w:hAnsi="Arial" w:cs="Arial"/>
        </w:rPr>
        <w:t xml:space="preserve">For </w:t>
      </w:r>
      <w:r w:rsidR="00440AC4" w:rsidRPr="00FB0871">
        <w:rPr>
          <w:rFonts w:ascii="Arial" w:hAnsi="Arial" w:cs="Arial"/>
        </w:rPr>
        <w:t>additional</w:t>
      </w:r>
      <w:r w:rsidR="000D0888" w:rsidRPr="00FB0871">
        <w:rPr>
          <w:rFonts w:ascii="Arial" w:hAnsi="Arial" w:cs="Arial"/>
        </w:rPr>
        <w:t xml:space="preserve"> career resources and help with your job search, visit the TBCC website and click on “Get Started”.  </w:t>
      </w:r>
    </w:p>
    <w:p w:rsidR="00003ECD" w:rsidRDefault="00003ECD" w:rsidP="0050199B">
      <w:pPr>
        <w:spacing w:after="0" w:line="240" w:lineRule="auto"/>
        <w:ind w:left="2160" w:hanging="2160"/>
        <w:rPr>
          <w:rFonts w:ascii="Arial" w:hAnsi="Arial" w:cs="Arial"/>
        </w:rPr>
      </w:pPr>
      <w:r>
        <w:rPr>
          <w:rStyle w:val="BookTitle"/>
          <w:sz w:val="26"/>
          <w:szCs w:val="26"/>
        </w:rPr>
        <w:t xml:space="preserve">Community </w:t>
      </w:r>
      <w:r>
        <w:rPr>
          <w:rStyle w:val="BookTitle"/>
          <w:sz w:val="26"/>
          <w:szCs w:val="26"/>
        </w:rPr>
        <w:tab/>
      </w:r>
      <w:r>
        <w:rPr>
          <w:rFonts w:ascii="Arial" w:hAnsi="Arial" w:cs="Arial"/>
        </w:rPr>
        <w:t>Quality, affordable, and accessible health services. No one is turned</w:t>
      </w:r>
    </w:p>
    <w:p w:rsidR="00003ECD" w:rsidRPr="000008F1" w:rsidRDefault="00003ECD" w:rsidP="0050199B">
      <w:pPr>
        <w:spacing w:line="240" w:lineRule="auto"/>
        <w:ind w:left="2160" w:hanging="2160"/>
        <w:rPr>
          <w:b/>
          <w:bCs/>
          <w:smallCaps/>
          <w:spacing w:val="10"/>
          <w:sz w:val="26"/>
          <w:szCs w:val="26"/>
        </w:rPr>
      </w:pPr>
      <w:r>
        <w:rPr>
          <w:rStyle w:val="BookTitle"/>
          <w:sz w:val="26"/>
          <w:szCs w:val="26"/>
        </w:rPr>
        <w:t>Health Center</w:t>
      </w:r>
      <w:r>
        <w:rPr>
          <w:rFonts w:ascii="Arial" w:hAnsi="Arial" w:cs="Arial"/>
        </w:rPr>
        <w:t xml:space="preserve"> </w:t>
      </w:r>
      <w:r>
        <w:rPr>
          <w:rFonts w:ascii="Arial" w:hAnsi="Arial" w:cs="Arial"/>
        </w:rPr>
        <w:tab/>
        <w:t>away for inability to pay. Locations in North, Central, and South County. Contact them at 503-842-3900 or 800-528-2938. 801 Pacific Ave, Tillamook</w:t>
      </w:r>
      <w:r w:rsidR="000008F1">
        <w:rPr>
          <w:rFonts w:ascii="Arial" w:hAnsi="Arial" w:cs="Arial"/>
        </w:rPr>
        <w:t>, OR 97141</w:t>
      </w:r>
      <w:r>
        <w:rPr>
          <w:rFonts w:ascii="Arial" w:hAnsi="Arial" w:cs="Arial"/>
        </w:rPr>
        <w:t xml:space="preserve"> or visit tillamookchc.org for more information</w:t>
      </w:r>
      <w:r w:rsidR="0050199B">
        <w:rPr>
          <w:rFonts w:ascii="Arial" w:hAnsi="Arial" w:cs="Arial"/>
        </w:rPr>
        <w:t>.</w:t>
      </w:r>
    </w:p>
    <w:p w:rsidR="00E87B18" w:rsidRPr="00FB0871" w:rsidRDefault="00BB4391" w:rsidP="000008F1">
      <w:pPr>
        <w:ind w:left="2160"/>
        <w:rPr>
          <w:rFonts w:ascii="Arial" w:hAnsi="Arial" w:cs="Arial"/>
        </w:rPr>
      </w:pPr>
      <w:r w:rsidRPr="00FB0871">
        <w:rPr>
          <w:rFonts w:ascii="Arial" w:hAnsi="Arial" w:cs="Arial"/>
          <w:noProof/>
        </w:rPr>
        <mc:AlternateContent>
          <mc:Choice Requires="wps">
            <w:drawing>
              <wp:anchor distT="0" distB="0" distL="114300" distR="114300" simplePos="0" relativeHeight="251746304" behindDoc="0" locked="0" layoutInCell="1" allowOverlap="1" wp14:anchorId="7D83454E" wp14:editId="3006AB23">
                <wp:simplePos x="0" y="0"/>
                <wp:positionH relativeFrom="margin">
                  <wp:align>left</wp:align>
                </wp:positionH>
                <wp:positionV relativeFrom="paragraph">
                  <wp:posOffset>9525</wp:posOffset>
                </wp:positionV>
                <wp:extent cx="1171575" cy="494665"/>
                <wp:effectExtent l="0" t="0" r="0" b="635"/>
                <wp:wrapSquare wrapText="bothSides"/>
                <wp:docPr id="54" name="Text Box 54"/>
                <wp:cNvGraphicFramePr/>
                <a:graphic xmlns:a="http://schemas.openxmlformats.org/drawingml/2006/main">
                  <a:graphicData uri="http://schemas.microsoft.com/office/word/2010/wordprocessingShape">
                    <wps:wsp>
                      <wps:cNvSpPr txBox="1"/>
                      <wps:spPr>
                        <a:xfrm>
                          <a:off x="0" y="0"/>
                          <a:ext cx="1171575" cy="494665"/>
                        </a:xfrm>
                        <a:prstGeom prst="rect">
                          <a:avLst/>
                        </a:prstGeom>
                        <a:noFill/>
                        <a:ln>
                          <a:noFill/>
                        </a:ln>
                        <a:effectLst/>
                      </wps:spPr>
                      <wps:txbx>
                        <w:txbxContent>
                          <w:p w:rsidR="00B50137" w:rsidRPr="00484AAB" w:rsidRDefault="00B50137" w:rsidP="006673E3">
                            <w:pPr>
                              <w:rPr>
                                <w:rStyle w:val="BookTitle"/>
                                <w:sz w:val="26"/>
                                <w:szCs w:val="26"/>
                              </w:rPr>
                            </w:pPr>
                            <w:r>
                              <w:rPr>
                                <w:rStyle w:val="BookTitle"/>
                                <w:sz w:val="26"/>
                                <w:szCs w:val="26"/>
                              </w:rPr>
                              <w:t>Bus 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454E" id="Text Box 54" o:spid="_x0000_s1038" type="#_x0000_t202" style="position:absolute;left:0;text-align:left;margin-left:0;margin-top:.75pt;width:92.25pt;height:38.9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" filled="f" stroked="f">
                <v:textbox>
                  <w:txbxContent>
                    <w:p w:rsidR="00B50137" w:rsidRPr="00484AAB" w:rsidRDefault="00B50137" w:rsidP="006673E3">
                      <w:pPr>
                        <w:rPr>
                          <w:rStyle w:val="BookTitle"/>
                          <w:sz w:val="26"/>
                          <w:szCs w:val="26"/>
                        </w:rPr>
                      </w:pPr>
                      <w:r>
                        <w:rPr>
                          <w:rStyle w:val="BookTitle"/>
                          <w:sz w:val="26"/>
                          <w:szCs w:val="26"/>
                        </w:rPr>
                        <w:t>Bus Pass</w:t>
                      </w:r>
                    </w:p>
                  </w:txbxContent>
                </v:textbox>
                <w10:wrap type="square" anchorx="margin"/>
              </v:shape>
            </w:pict>
          </mc:Fallback>
        </mc:AlternateContent>
      </w:r>
      <w:r w:rsidR="000D0888" w:rsidRPr="00FB0871">
        <w:rPr>
          <w:rFonts w:ascii="Arial" w:hAnsi="Arial" w:cs="Arial"/>
        </w:rPr>
        <w:t xml:space="preserve">In order </w:t>
      </w:r>
      <w:r w:rsidR="000008F1">
        <w:rPr>
          <w:rFonts w:ascii="Arial" w:hAnsi="Arial" w:cs="Arial"/>
        </w:rPr>
        <w:t xml:space="preserve">for a TBCC student to </w:t>
      </w:r>
      <w:r w:rsidR="000D0888" w:rsidRPr="00FB0871">
        <w:rPr>
          <w:rFonts w:ascii="Arial" w:hAnsi="Arial" w:cs="Arial"/>
        </w:rPr>
        <w:t xml:space="preserve">receive </w:t>
      </w:r>
      <w:r w:rsidR="000008F1">
        <w:rPr>
          <w:rFonts w:ascii="Arial" w:hAnsi="Arial" w:cs="Arial"/>
        </w:rPr>
        <w:t>their free Bus Pass per term</w:t>
      </w:r>
      <w:r w:rsidR="000D0888" w:rsidRPr="00FB0871">
        <w:rPr>
          <w:rFonts w:ascii="Arial" w:hAnsi="Arial" w:cs="Arial"/>
        </w:rPr>
        <w:t xml:space="preserve">, </w:t>
      </w:r>
      <w:r w:rsidR="000008F1">
        <w:rPr>
          <w:rFonts w:ascii="Arial" w:hAnsi="Arial" w:cs="Arial"/>
        </w:rPr>
        <w:t>you must</w:t>
      </w:r>
      <w:r w:rsidR="0050199B">
        <w:rPr>
          <w:rFonts w:ascii="Arial" w:hAnsi="Arial" w:cs="Arial"/>
        </w:rPr>
        <w:t xml:space="preserve"> t</w:t>
      </w:r>
      <w:r w:rsidR="000D0888" w:rsidRPr="000008F1">
        <w:rPr>
          <w:rFonts w:ascii="Arial" w:hAnsi="Arial" w:cs="Arial"/>
        </w:rPr>
        <w:t xml:space="preserve">ake your </w:t>
      </w:r>
      <w:r w:rsidR="007C30EE" w:rsidRPr="000008F1">
        <w:rPr>
          <w:rFonts w:ascii="Arial" w:hAnsi="Arial" w:cs="Arial"/>
        </w:rPr>
        <w:t>schedule and Student ID</w:t>
      </w:r>
      <w:r w:rsidR="0050199B">
        <w:rPr>
          <w:rFonts w:ascii="Arial" w:hAnsi="Arial" w:cs="Arial"/>
        </w:rPr>
        <w:t xml:space="preserve"> to the TBCC L</w:t>
      </w:r>
      <w:r w:rsidR="000D0888" w:rsidRPr="000008F1">
        <w:rPr>
          <w:rFonts w:ascii="Arial" w:hAnsi="Arial" w:cs="Arial"/>
        </w:rPr>
        <w:t>ibrary.</w:t>
      </w:r>
      <w:r w:rsidR="000008F1" w:rsidRPr="000008F1">
        <w:rPr>
          <w:rFonts w:ascii="Arial" w:hAnsi="Arial" w:cs="Arial"/>
        </w:rPr>
        <w:t xml:space="preserve"> For more information on routes and times </w:t>
      </w:r>
      <w:r w:rsidR="000008F1">
        <w:rPr>
          <w:rFonts w:ascii="Arial" w:hAnsi="Arial" w:cs="Arial"/>
        </w:rPr>
        <w:t>visit</w:t>
      </w:r>
      <w:r w:rsidR="000008F1" w:rsidRPr="000008F1">
        <w:rPr>
          <w:rFonts w:ascii="Arial" w:hAnsi="Arial" w:cs="Arial"/>
        </w:rPr>
        <w:t xml:space="preserve"> </w:t>
      </w:r>
      <w:r w:rsidR="00195066">
        <w:rPr>
          <w:rFonts w:ascii="Arial" w:hAnsi="Arial" w:cs="Arial"/>
        </w:rPr>
        <w:t>http://www.nworegontransit.org.</w:t>
      </w:r>
    </w:p>
    <w:p w:rsidR="00BB4391" w:rsidRPr="00FB0871" w:rsidRDefault="000008F1" w:rsidP="001A1176">
      <w:pPr>
        <w:pStyle w:val="ListParagraph"/>
        <w:tabs>
          <w:tab w:val="left" w:pos="2160"/>
        </w:tabs>
        <w:spacing w:after="0"/>
        <w:ind w:left="2160"/>
        <w:rPr>
          <w:rFonts w:ascii="Arial" w:hAnsi="Arial" w:cs="Arial"/>
        </w:rPr>
      </w:pPr>
      <w:r w:rsidRPr="00FB0871">
        <w:rPr>
          <w:rFonts w:ascii="Arial" w:hAnsi="Arial" w:cs="Arial"/>
          <w:noProof/>
        </w:rPr>
        <mc:AlternateContent>
          <mc:Choice Requires="wps">
            <w:drawing>
              <wp:anchor distT="0" distB="0" distL="114300" distR="114300" simplePos="0" relativeHeight="251748352" behindDoc="0" locked="0" layoutInCell="1" allowOverlap="1" wp14:anchorId="301F26AB" wp14:editId="361B4B08">
                <wp:simplePos x="0" y="0"/>
                <wp:positionH relativeFrom="margin">
                  <wp:align>left</wp:align>
                </wp:positionH>
                <wp:positionV relativeFrom="paragraph">
                  <wp:posOffset>9525</wp:posOffset>
                </wp:positionV>
                <wp:extent cx="1038225" cy="1828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038225" cy="1828800"/>
                        </a:xfrm>
                        <a:prstGeom prst="rect">
                          <a:avLst/>
                        </a:prstGeom>
                        <a:noFill/>
                        <a:ln>
                          <a:noFill/>
                        </a:ln>
                        <a:effectLst/>
                      </wps:spPr>
                      <wps:txbx>
                        <w:txbxContent>
                          <w:p w:rsidR="00B50137" w:rsidRPr="00484AAB" w:rsidRDefault="00B50137" w:rsidP="006166A7">
                            <w:pPr>
                              <w:rPr>
                                <w:rStyle w:val="BookTitle"/>
                                <w:sz w:val="26"/>
                                <w:szCs w:val="26"/>
                              </w:rPr>
                            </w:pPr>
                            <w:r w:rsidRPr="00484AAB">
                              <w:rPr>
                                <w:rStyle w:val="BookTitle"/>
                                <w:sz w:val="26"/>
                                <w:szCs w:val="26"/>
                              </w:rPr>
                              <w:t>Veterans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1F26AB" id="Text Box 55" o:spid="_x0000_s1039" type="#_x0000_t202" style="position:absolute;left:0;text-align:left;margin-left:0;margin-top:.75pt;width:81.75pt;height:2in;z-index:251748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" filled="f" stroked="f">
                <v:textbox style="mso-fit-shape-to-text:t">
                  <w:txbxContent>
                    <w:p w:rsidR="00B50137" w:rsidRPr="00484AAB" w:rsidRDefault="00B50137" w:rsidP="006166A7">
                      <w:pPr>
                        <w:rPr>
                          <w:rStyle w:val="BookTitle"/>
                          <w:sz w:val="26"/>
                          <w:szCs w:val="26"/>
                        </w:rPr>
                      </w:pPr>
                      <w:r w:rsidRPr="00484AAB">
                        <w:rPr>
                          <w:rStyle w:val="BookTitle"/>
                          <w:sz w:val="26"/>
                          <w:szCs w:val="26"/>
                        </w:rPr>
                        <w:t>Veterans Services</w:t>
                      </w:r>
                    </w:p>
                  </w:txbxContent>
                </v:textbox>
                <w10:wrap type="square" anchorx="margin"/>
              </v:shape>
            </w:pict>
          </mc:Fallback>
        </mc:AlternateContent>
      </w:r>
      <w:r w:rsidR="00994953" w:rsidRPr="00FB0871">
        <w:rPr>
          <w:rFonts w:ascii="Arial" w:hAnsi="Arial" w:cs="Arial"/>
        </w:rPr>
        <w:t>If you</w:t>
      </w:r>
      <w:r w:rsidR="008F7939" w:rsidRPr="00FB0871">
        <w:rPr>
          <w:rFonts w:ascii="Arial" w:hAnsi="Arial" w:cs="Arial"/>
        </w:rPr>
        <w:t xml:space="preserve"> are in</w:t>
      </w:r>
      <w:r w:rsidR="00994953" w:rsidRPr="00FB0871">
        <w:rPr>
          <w:rFonts w:ascii="Arial" w:hAnsi="Arial" w:cs="Arial"/>
        </w:rPr>
        <w:t xml:space="preserve"> need</w:t>
      </w:r>
      <w:r w:rsidR="008F7939" w:rsidRPr="00FB0871">
        <w:rPr>
          <w:rFonts w:ascii="Arial" w:hAnsi="Arial" w:cs="Arial"/>
        </w:rPr>
        <w:t xml:space="preserve"> of Veterans Services, you may</w:t>
      </w:r>
      <w:r w:rsidR="00195066">
        <w:rPr>
          <w:rFonts w:ascii="Arial" w:hAnsi="Arial" w:cs="Arial"/>
        </w:rPr>
        <w:t xml:space="preserve"> call 503-377-0294 (local</w:t>
      </w:r>
      <w:r w:rsidR="00994953" w:rsidRPr="00FB0871">
        <w:rPr>
          <w:rFonts w:ascii="Arial" w:hAnsi="Arial" w:cs="Arial"/>
        </w:rPr>
        <w:t xml:space="preserve">) or </w:t>
      </w:r>
      <w:r w:rsidR="00731EC1" w:rsidRPr="00FB0871">
        <w:rPr>
          <w:rFonts w:ascii="Arial" w:hAnsi="Arial" w:cs="Arial"/>
        </w:rPr>
        <w:t xml:space="preserve">The </w:t>
      </w:r>
      <w:r w:rsidR="00994953" w:rsidRPr="00FB0871">
        <w:rPr>
          <w:rFonts w:ascii="Arial" w:hAnsi="Arial" w:cs="Arial"/>
        </w:rPr>
        <w:t>Oregon Department of Veteran’s Affairs 1-800-692-9666</w:t>
      </w:r>
      <w:r w:rsidR="002C6C73" w:rsidRPr="00FB0871">
        <w:rPr>
          <w:rFonts w:ascii="Arial" w:hAnsi="Arial" w:cs="Arial"/>
        </w:rPr>
        <w:t>.</w:t>
      </w:r>
      <w:r w:rsidR="00A9244A" w:rsidRPr="00FB0871">
        <w:rPr>
          <w:rFonts w:ascii="Arial" w:hAnsi="Arial" w:cs="Arial"/>
        </w:rPr>
        <w:t xml:space="preserve"> </w:t>
      </w:r>
      <w:r w:rsidR="008F7939" w:rsidRPr="00FB0871">
        <w:rPr>
          <w:rFonts w:ascii="Arial" w:hAnsi="Arial" w:cs="Arial"/>
        </w:rPr>
        <w:t>(</w:t>
      </w:r>
      <w:r w:rsidR="00A9244A" w:rsidRPr="00FB0871">
        <w:rPr>
          <w:rFonts w:ascii="Arial" w:hAnsi="Arial" w:cs="Arial"/>
        </w:rPr>
        <w:t>Vets seeki</w:t>
      </w:r>
      <w:r w:rsidR="00731EC1" w:rsidRPr="00FB0871">
        <w:rPr>
          <w:rFonts w:ascii="Arial" w:hAnsi="Arial" w:cs="Arial"/>
        </w:rPr>
        <w:t>ng information about education-</w:t>
      </w:r>
      <w:r w:rsidR="00A9244A" w:rsidRPr="00FB0871">
        <w:rPr>
          <w:rFonts w:ascii="Arial" w:hAnsi="Arial" w:cs="Arial"/>
        </w:rPr>
        <w:t xml:space="preserve">related issues should contact </w:t>
      </w:r>
      <w:r w:rsidR="00534FDA" w:rsidRPr="00FB0871">
        <w:rPr>
          <w:rFonts w:ascii="Arial" w:hAnsi="Arial" w:cs="Arial"/>
        </w:rPr>
        <w:t>Sally Jackson at 503-842-8222 ext. 1130.</w:t>
      </w:r>
      <w:r w:rsidR="008F7939" w:rsidRPr="00FB0871">
        <w:rPr>
          <w:rFonts w:ascii="Arial" w:hAnsi="Arial" w:cs="Arial"/>
        </w:rPr>
        <w:t>)</w:t>
      </w:r>
    </w:p>
    <w:p w:rsidR="00731EC1" w:rsidRPr="00FB0871" w:rsidRDefault="00731EC1" w:rsidP="00BB4391">
      <w:pPr>
        <w:ind w:left="2160"/>
        <w:rPr>
          <w:rFonts w:ascii="Arial" w:hAnsi="Arial" w:cs="Arial"/>
        </w:rPr>
      </w:pPr>
    </w:p>
    <w:p w:rsidR="00513120" w:rsidRPr="0050199B" w:rsidRDefault="00A9244A" w:rsidP="0050199B">
      <w:pPr>
        <w:ind w:left="2160"/>
        <w:rPr>
          <w:rStyle w:val="Heading2Char"/>
          <w:rFonts w:ascii="Arial" w:eastAsiaTheme="minorEastAsia" w:hAnsi="Arial" w:cs="Arial"/>
          <w:color w:val="auto"/>
          <w:sz w:val="22"/>
          <w:szCs w:val="22"/>
        </w:rPr>
      </w:pPr>
      <w:r w:rsidRPr="00FB0871">
        <w:rPr>
          <w:rFonts w:ascii="Arial" w:hAnsi="Arial" w:cs="Arial"/>
          <w:noProof/>
        </w:rPr>
        <mc:AlternateContent>
          <mc:Choice Requires="wps">
            <w:drawing>
              <wp:anchor distT="0" distB="0" distL="114300" distR="114300" simplePos="0" relativeHeight="251750400" behindDoc="0" locked="0" layoutInCell="1" allowOverlap="1" wp14:anchorId="501A54BC" wp14:editId="1D31A08B">
                <wp:simplePos x="0" y="0"/>
                <wp:positionH relativeFrom="margin">
                  <wp:align>left</wp:align>
                </wp:positionH>
                <wp:positionV relativeFrom="paragraph">
                  <wp:posOffset>11430</wp:posOffset>
                </wp:positionV>
                <wp:extent cx="1038225" cy="47625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038225" cy="476250"/>
                        </a:xfrm>
                        <a:prstGeom prst="rect">
                          <a:avLst/>
                        </a:prstGeom>
                        <a:noFill/>
                        <a:ln>
                          <a:noFill/>
                        </a:ln>
                        <a:effectLst/>
                      </wps:spPr>
                      <wps:txbx>
                        <w:txbxContent>
                          <w:p w:rsidR="00B50137" w:rsidRPr="00484AAB" w:rsidRDefault="00B50137" w:rsidP="00484AAB">
                            <w:pPr>
                              <w:spacing w:after="0"/>
                              <w:rPr>
                                <w:rStyle w:val="BookTitle"/>
                                <w:sz w:val="26"/>
                                <w:szCs w:val="26"/>
                              </w:rPr>
                            </w:pPr>
                            <w:r>
                              <w:rPr>
                                <w:rStyle w:val="BookTitle"/>
                                <w:sz w:val="26"/>
                                <w:szCs w:val="26"/>
                              </w:rPr>
                              <w:t>TIDES OF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54BC" id="Text Box 56" o:spid="_x0000_s1040" type="#_x0000_t202" style="position:absolute;left:0;text-align:left;margin-left:0;margin-top:.9pt;width:81.75pt;height:37.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" filled="f" stroked="f">
                <v:textbox>
                  <w:txbxContent>
                    <w:p w:rsidR="00B50137" w:rsidRPr="00484AAB" w:rsidRDefault="00B50137" w:rsidP="00484AAB">
                      <w:pPr>
                        <w:spacing w:after="0"/>
                        <w:rPr>
                          <w:rStyle w:val="BookTitle"/>
                          <w:sz w:val="26"/>
                          <w:szCs w:val="26"/>
                        </w:rPr>
                      </w:pPr>
                      <w:r>
                        <w:rPr>
                          <w:rStyle w:val="BookTitle"/>
                          <w:sz w:val="26"/>
                          <w:szCs w:val="26"/>
                        </w:rPr>
                        <w:t>TIDES OF CHANGE</w:t>
                      </w:r>
                    </w:p>
                  </w:txbxContent>
                </v:textbox>
                <w10:wrap type="square" anchorx="margin"/>
              </v:shape>
            </w:pict>
          </mc:Fallback>
        </mc:AlternateContent>
      </w:r>
      <w:r w:rsidR="004164BF">
        <w:rPr>
          <w:rFonts w:ascii="Arial" w:hAnsi="Arial" w:cs="Arial"/>
        </w:rPr>
        <w:t xml:space="preserve">Serves all individuals who have experienced domestic violence, rape, </w:t>
      </w:r>
      <w:r w:rsidR="00A46EB1">
        <w:rPr>
          <w:rFonts w:ascii="Arial" w:hAnsi="Arial" w:cs="Arial"/>
        </w:rPr>
        <w:t xml:space="preserve">and sexual assault. </w:t>
      </w:r>
      <w:r w:rsidR="00994953" w:rsidRPr="00FB0871">
        <w:rPr>
          <w:rFonts w:ascii="Arial" w:hAnsi="Arial" w:cs="Arial"/>
        </w:rPr>
        <w:t>Help is available</w:t>
      </w:r>
      <w:r w:rsidR="004164BF">
        <w:rPr>
          <w:rFonts w:ascii="Arial" w:hAnsi="Arial" w:cs="Arial"/>
        </w:rPr>
        <w:t xml:space="preserve"> for all genders, ethnicities, and sexual orientations.</w:t>
      </w:r>
      <w:r w:rsidR="00A46EB1">
        <w:rPr>
          <w:rFonts w:ascii="Arial" w:hAnsi="Arial" w:cs="Arial"/>
        </w:rPr>
        <w:t xml:space="preserve"> Contact them</w:t>
      </w:r>
      <w:r w:rsidR="00994953" w:rsidRPr="00FB0871">
        <w:rPr>
          <w:rFonts w:ascii="Arial" w:hAnsi="Arial" w:cs="Arial"/>
        </w:rPr>
        <w:t xml:space="preserve"> at 1902 2</w:t>
      </w:r>
      <w:r w:rsidR="00994953" w:rsidRPr="00FB0871">
        <w:rPr>
          <w:rFonts w:ascii="Arial" w:hAnsi="Arial" w:cs="Arial"/>
          <w:vertAlign w:val="superscript"/>
        </w:rPr>
        <w:t>nd</w:t>
      </w:r>
      <w:r w:rsidR="00994953" w:rsidRPr="00FB0871">
        <w:rPr>
          <w:rFonts w:ascii="Arial" w:hAnsi="Arial" w:cs="Arial"/>
        </w:rPr>
        <w:t xml:space="preserve"> St., Tillamook, and at 503-842-9486 or 800-992-1679</w:t>
      </w:r>
      <w:r w:rsidR="004039E6" w:rsidRPr="00FB0871">
        <w:rPr>
          <w:rFonts w:ascii="Arial" w:hAnsi="Arial" w:cs="Arial"/>
        </w:rPr>
        <w:t>.</w:t>
      </w:r>
      <w:bookmarkEnd w:id="17"/>
      <w:bookmarkEnd w:id="18"/>
      <w:bookmarkEnd w:id="19"/>
      <w:bookmarkEnd w:id="20"/>
      <w:bookmarkEnd w:id="21"/>
      <w:bookmarkEnd w:id="22"/>
    </w:p>
    <w:p w:rsidR="00EC6EFA" w:rsidRPr="00D159F7" w:rsidRDefault="00EC6EFA" w:rsidP="00D159F7">
      <w:pPr>
        <w:pStyle w:val="Heading1"/>
      </w:pPr>
      <w:r w:rsidRPr="00D159F7">
        <w:rPr>
          <w:rStyle w:val="Strong"/>
          <w:b w:val="0"/>
          <w:bCs w:val="0"/>
        </w:rPr>
        <w:t xml:space="preserve">Smokeless/Tobacco-Free Environment </w:t>
      </w:r>
    </w:p>
    <w:p w:rsidR="00D159F7" w:rsidRDefault="00EC6EFA" w:rsidP="00D159F7">
      <w:pPr>
        <w:pStyle w:val="NormalWeb"/>
        <w:spacing w:line="288" w:lineRule="atLeast"/>
        <w:rPr>
          <w:rFonts w:ascii="Arial" w:hAnsi="Arial" w:cs="Arial"/>
          <w:sz w:val="21"/>
          <w:szCs w:val="21"/>
        </w:rPr>
      </w:pPr>
      <w:r w:rsidRPr="00D159F7">
        <w:rPr>
          <w:rFonts w:ascii="Arial" w:hAnsi="Arial" w:cs="Arial"/>
          <w:sz w:val="21"/>
          <w:szCs w:val="21"/>
        </w:rPr>
        <w:t xml:space="preserve">TBCC is committed to providing a safe and healthy environment for its employees, students, and visitors. In light of the findings of the U.S. Surgeon General that exposure to second-hand tobacco smoke and use of tobacco are significant health hazards, Tillamook Bay Community College has established smokeless and tobacco-free environment. Consequently, use, distribution, or sale of tobacco, e-cigarettes, any smoking device, or carrying of any </w:t>
      </w:r>
      <w:r w:rsidR="00195066" w:rsidRPr="00D159F7">
        <w:rPr>
          <w:rFonts w:ascii="Arial" w:hAnsi="Arial" w:cs="Arial"/>
          <w:sz w:val="21"/>
          <w:szCs w:val="21"/>
        </w:rPr>
        <w:t>lighted smoking instrument, on c</w:t>
      </w:r>
      <w:r w:rsidRPr="00D159F7">
        <w:rPr>
          <w:rFonts w:ascii="Arial" w:hAnsi="Arial" w:cs="Arial"/>
          <w:sz w:val="21"/>
          <w:szCs w:val="21"/>
        </w:rPr>
        <w:t>ollege premises is prohibited.</w:t>
      </w:r>
    </w:p>
    <w:p w:rsidR="00D159F7" w:rsidRDefault="00D159F7" w:rsidP="00D159F7">
      <w:pPr>
        <w:pStyle w:val="NormalWeb"/>
        <w:spacing w:line="288" w:lineRule="atLeast"/>
        <w:rPr>
          <w:rFonts w:ascii="Arial" w:hAnsi="Arial" w:cs="Arial"/>
          <w:sz w:val="21"/>
          <w:szCs w:val="21"/>
        </w:rPr>
      </w:pPr>
    </w:p>
    <w:p w:rsidR="00CA58A8" w:rsidRDefault="00CA58A8" w:rsidP="00D159F7">
      <w:pPr>
        <w:pStyle w:val="NormalWeb"/>
        <w:spacing w:line="288" w:lineRule="atLeast"/>
        <w:rPr>
          <w:rFonts w:ascii="Arial" w:hAnsi="Arial" w:cs="Arial"/>
          <w:sz w:val="21"/>
          <w:szCs w:val="21"/>
        </w:rPr>
      </w:pPr>
    </w:p>
    <w:p w:rsidR="006B254A" w:rsidRPr="00CA58A8" w:rsidRDefault="006B254A" w:rsidP="006B254A">
      <w:pPr>
        <w:jc w:val="center"/>
        <w:rPr>
          <w:rFonts w:ascii="Times New Roman" w:hAnsi="Times New Roman" w:cs="Times New Roman"/>
          <w:b/>
          <w:sz w:val="40"/>
          <w:szCs w:val="32"/>
        </w:rPr>
      </w:pPr>
      <w:r w:rsidRPr="00CA58A8">
        <w:rPr>
          <w:rFonts w:ascii="Times New Roman" w:hAnsi="Times New Roman" w:cs="Times New Roman"/>
          <w:b/>
          <w:sz w:val="40"/>
          <w:szCs w:val="32"/>
        </w:rPr>
        <w:lastRenderedPageBreak/>
        <w:t>Glossary for navigating TBCC:</w:t>
      </w:r>
    </w:p>
    <w:p w:rsidR="006B254A" w:rsidRPr="00CA58A8" w:rsidRDefault="006B254A" w:rsidP="006B254A">
      <w:pPr>
        <w:rPr>
          <w:rFonts w:ascii="Times New Roman" w:hAnsi="Times New Roman" w:cs="Times New Roman"/>
          <w:b/>
          <w:sz w:val="28"/>
          <w:szCs w:val="32"/>
        </w:rPr>
      </w:pPr>
      <w:r w:rsidRPr="00CA58A8">
        <w:rPr>
          <w:rFonts w:ascii="Times New Roman" w:hAnsi="Times New Roman" w:cs="Times New Roman"/>
          <w:b/>
          <w:sz w:val="28"/>
          <w:szCs w:val="32"/>
          <w:u w:val="single"/>
        </w:rPr>
        <w:t xml:space="preserve">MyTBCC </w:t>
      </w:r>
      <w:r w:rsidRPr="00CA58A8">
        <w:rPr>
          <w:rFonts w:ascii="Times New Roman" w:hAnsi="Times New Roman" w:cs="Times New Roman"/>
          <w:b/>
          <w:sz w:val="28"/>
          <w:szCs w:val="32"/>
        </w:rPr>
        <w:t>– Where you will find your student record and add/drop classes.</w:t>
      </w:r>
    </w:p>
    <w:p w:rsidR="006B254A" w:rsidRPr="00CA58A8" w:rsidRDefault="00F02A3A" w:rsidP="006B254A">
      <w:pPr>
        <w:rPr>
          <w:rFonts w:ascii="Times New Roman" w:hAnsi="Times New Roman" w:cs="Times New Roman"/>
          <w:b/>
          <w:sz w:val="28"/>
          <w:szCs w:val="32"/>
        </w:rPr>
      </w:pPr>
      <w:r>
        <w:rPr>
          <w:rFonts w:ascii="Times New Roman" w:hAnsi="Times New Roman" w:cs="Times New Roman"/>
          <w:b/>
          <w:sz w:val="28"/>
          <w:szCs w:val="32"/>
          <w:u w:val="single"/>
        </w:rPr>
        <w:t>Canvas</w:t>
      </w:r>
      <w:r w:rsidR="006B254A" w:rsidRPr="00CA58A8">
        <w:rPr>
          <w:rFonts w:ascii="Times New Roman" w:hAnsi="Times New Roman" w:cs="Times New Roman"/>
          <w:b/>
          <w:sz w:val="28"/>
          <w:szCs w:val="32"/>
          <w:u w:val="single"/>
        </w:rPr>
        <w:t xml:space="preserve"> </w:t>
      </w:r>
      <w:r w:rsidR="006B254A" w:rsidRPr="00CA58A8">
        <w:rPr>
          <w:rFonts w:ascii="Times New Roman" w:hAnsi="Times New Roman" w:cs="Times New Roman"/>
          <w:b/>
          <w:sz w:val="28"/>
          <w:szCs w:val="32"/>
        </w:rPr>
        <w:t>– Online Class Platform where you will find your assignments and submit them</w:t>
      </w:r>
    </w:p>
    <w:p w:rsidR="006B254A" w:rsidRPr="00CA58A8" w:rsidRDefault="006B254A" w:rsidP="006B254A">
      <w:pPr>
        <w:rPr>
          <w:rFonts w:ascii="Times New Roman" w:hAnsi="Times New Roman" w:cs="Times New Roman"/>
          <w:b/>
          <w:sz w:val="28"/>
          <w:szCs w:val="32"/>
        </w:rPr>
      </w:pPr>
      <w:r w:rsidRPr="00CA58A8">
        <w:rPr>
          <w:rFonts w:ascii="Times New Roman" w:hAnsi="Times New Roman" w:cs="Times New Roman"/>
          <w:b/>
          <w:sz w:val="28"/>
          <w:szCs w:val="32"/>
          <w:u w:val="single"/>
        </w:rPr>
        <w:t>TBCC Email</w:t>
      </w:r>
      <w:r w:rsidRPr="00CA58A8">
        <w:rPr>
          <w:rFonts w:ascii="Times New Roman" w:hAnsi="Times New Roman" w:cs="Times New Roman"/>
          <w:b/>
          <w:sz w:val="28"/>
          <w:szCs w:val="32"/>
        </w:rPr>
        <w:t xml:space="preserve"> – How TBCC staff and faculty will contact you. </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b/>
          <w:sz w:val="28"/>
          <w:szCs w:val="32"/>
          <w:u w:val="single"/>
        </w:rPr>
        <w:t>Change Class Schedule</w:t>
      </w:r>
      <w:r w:rsidRPr="00CA58A8">
        <w:rPr>
          <w:rFonts w:ascii="Times New Roman" w:hAnsi="Times New Roman" w:cs="Times New Roman"/>
          <w:sz w:val="28"/>
          <w:szCs w:val="32"/>
        </w:rPr>
        <w:t xml:space="preserve"> – MYTBCC&gt;&gt;Students&gt;&gt;Add/Drop</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sz w:val="28"/>
          <w:szCs w:val="32"/>
        </w:rPr>
        <w:t xml:space="preserve"> You can drop classes yourself through the Friday before term starts. After that, you must speak to your advisor and fill out an Add/Drop form.</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b/>
          <w:sz w:val="28"/>
          <w:szCs w:val="32"/>
          <w:u w:val="single"/>
        </w:rPr>
        <w:t xml:space="preserve">Withdraw from a class </w:t>
      </w:r>
      <w:r w:rsidRPr="00CA58A8">
        <w:rPr>
          <w:rFonts w:ascii="Times New Roman" w:hAnsi="Times New Roman" w:cs="Times New Roman"/>
          <w:b/>
          <w:sz w:val="28"/>
          <w:szCs w:val="32"/>
        </w:rPr>
        <w:t xml:space="preserve">– </w:t>
      </w:r>
      <w:r w:rsidRPr="00CA58A8">
        <w:rPr>
          <w:rFonts w:ascii="Times New Roman" w:hAnsi="Times New Roman" w:cs="Times New Roman"/>
          <w:sz w:val="28"/>
          <w:szCs w:val="32"/>
        </w:rPr>
        <w:t>Contact your Financial Aid Advisor</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sz w:val="28"/>
          <w:szCs w:val="32"/>
        </w:rPr>
        <w:t xml:space="preserve">A student can withdraw from a class up until February 26. You will need instructor approval A “W” will appear on your transcript but it will not affect your GPA. </w:t>
      </w:r>
    </w:p>
    <w:p w:rsidR="006B254A" w:rsidRPr="00CA58A8" w:rsidRDefault="006B254A" w:rsidP="006B254A">
      <w:pPr>
        <w:rPr>
          <w:rFonts w:ascii="Times New Roman" w:hAnsi="Times New Roman" w:cs="Times New Roman"/>
          <w:b/>
          <w:sz w:val="28"/>
          <w:szCs w:val="32"/>
        </w:rPr>
      </w:pPr>
      <w:r w:rsidRPr="00CA58A8">
        <w:rPr>
          <w:rFonts w:ascii="Times New Roman" w:hAnsi="Times New Roman" w:cs="Times New Roman"/>
          <w:b/>
          <w:sz w:val="28"/>
          <w:szCs w:val="32"/>
          <w:u w:val="single"/>
        </w:rPr>
        <w:t>Emergency Funds</w:t>
      </w:r>
      <w:r w:rsidRPr="00CA58A8">
        <w:rPr>
          <w:rFonts w:ascii="Times New Roman" w:hAnsi="Times New Roman" w:cs="Times New Roman"/>
          <w:sz w:val="28"/>
          <w:szCs w:val="32"/>
        </w:rPr>
        <w:t>— &gt;&gt;MYTBCC&gt;&gt;Students</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sz w:val="28"/>
          <w:szCs w:val="32"/>
        </w:rPr>
        <w:t xml:space="preserve">Life Happens, if you find yourself in a situation where you unexpectedly need funding to keep you in classes. Fill out Emergency Fund Application online. </w:t>
      </w:r>
    </w:p>
    <w:p w:rsidR="006B254A" w:rsidRPr="00CA58A8" w:rsidRDefault="006B254A" w:rsidP="006B254A">
      <w:pPr>
        <w:rPr>
          <w:rFonts w:ascii="Times New Roman" w:hAnsi="Times New Roman" w:cs="Times New Roman"/>
          <w:b/>
          <w:sz w:val="28"/>
          <w:szCs w:val="32"/>
        </w:rPr>
      </w:pPr>
      <w:r w:rsidRPr="00CA58A8">
        <w:rPr>
          <w:rFonts w:ascii="Times New Roman" w:hAnsi="Times New Roman" w:cs="Times New Roman"/>
          <w:b/>
          <w:sz w:val="28"/>
          <w:szCs w:val="32"/>
          <w:u w:val="single"/>
        </w:rPr>
        <w:t>STEP</w:t>
      </w:r>
      <w:r w:rsidRPr="00CA58A8">
        <w:rPr>
          <w:rFonts w:ascii="Times New Roman" w:hAnsi="Times New Roman" w:cs="Times New Roman"/>
          <w:b/>
          <w:sz w:val="28"/>
          <w:szCs w:val="32"/>
        </w:rPr>
        <w:t xml:space="preserve">— </w:t>
      </w:r>
      <w:proofErr w:type="gramStart"/>
      <w:r w:rsidRPr="00CA58A8">
        <w:rPr>
          <w:rFonts w:ascii="Times New Roman" w:hAnsi="Times New Roman" w:cs="Times New Roman"/>
          <w:sz w:val="28"/>
          <w:szCs w:val="32"/>
        </w:rPr>
        <w:t>Funding</w:t>
      </w:r>
      <w:proofErr w:type="gramEnd"/>
      <w:r w:rsidRPr="00CA58A8">
        <w:rPr>
          <w:rFonts w:ascii="Times New Roman" w:hAnsi="Times New Roman" w:cs="Times New Roman"/>
          <w:sz w:val="28"/>
          <w:szCs w:val="32"/>
        </w:rPr>
        <w:t xml:space="preserve"> for short-term certificates Contact Jenny Case</w:t>
      </w:r>
    </w:p>
    <w:p w:rsidR="006B254A" w:rsidRPr="00CA58A8" w:rsidRDefault="006B254A" w:rsidP="006B254A">
      <w:pPr>
        <w:rPr>
          <w:rFonts w:ascii="Times New Roman" w:hAnsi="Times New Roman" w:cs="Times New Roman"/>
          <w:b/>
          <w:sz w:val="28"/>
          <w:szCs w:val="32"/>
        </w:rPr>
      </w:pPr>
      <w:r w:rsidRPr="00CA58A8">
        <w:rPr>
          <w:rFonts w:ascii="Times New Roman" w:hAnsi="Times New Roman" w:cs="Times New Roman"/>
          <w:b/>
          <w:sz w:val="28"/>
          <w:szCs w:val="32"/>
          <w:u w:val="single"/>
        </w:rPr>
        <w:t>Student Clubs</w:t>
      </w:r>
      <w:r w:rsidRPr="00CA58A8">
        <w:rPr>
          <w:rFonts w:ascii="Times New Roman" w:hAnsi="Times New Roman" w:cs="Times New Roman"/>
          <w:b/>
          <w:sz w:val="28"/>
          <w:szCs w:val="32"/>
        </w:rPr>
        <w:t>—&gt;&gt;</w:t>
      </w:r>
      <w:r w:rsidRPr="00CA58A8">
        <w:rPr>
          <w:rFonts w:ascii="Times New Roman" w:hAnsi="Times New Roman" w:cs="Times New Roman"/>
          <w:sz w:val="28"/>
          <w:szCs w:val="32"/>
        </w:rPr>
        <w:t>MYTBCC&gt;&gt;Campus Life—Contact Kellie McKeehan for more information</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b/>
          <w:sz w:val="28"/>
          <w:szCs w:val="32"/>
          <w:u w:val="single"/>
        </w:rPr>
        <w:t>Office or Office 365</w:t>
      </w:r>
      <w:r w:rsidRPr="00CA58A8">
        <w:rPr>
          <w:rFonts w:ascii="Times New Roman" w:hAnsi="Times New Roman" w:cs="Times New Roman"/>
          <w:sz w:val="28"/>
          <w:szCs w:val="32"/>
        </w:rPr>
        <w:t xml:space="preserve">—&gt;&gt;Log in to Email&gt;&gt; </w:t>
      </w:r>
    </w:p>
    <w:p w:rsidR="006B254A" w:rsidRPr="00CA58A8" w:rsidRDefault="006B254A" w:rsidP="006B254A">
      <w:pPr>
        <w:rPr>
          <w:rFonts w:ascii="Times New Roman" w:hAnsi="Times New Roman" w:cs="Times New Roman"/>
          <w:b/>
          <w:sz w:val="28"/>
          <w:szCs w:val="32"/>
        </w:rPr>
      </w:pPr>
      <w:r w:rsidRPr="00CA58A8">
        <w:rPr>
          <w:rFonts w:ascii="Times New Roman" w:hAnsi="Times New Roman" w:cs="Times New Roman"/>
          <w:sz w:val="28"/>
          <w:szCs w:val="32"/>
        </w:rPr>
        <w:t>Use cloud-based programs or click “Install Office” to add onto up to two devices</w:t>
      </w:r>
    </w:p>
    <w:p w:rsidR="006B254A" w:rsidRPr="00CA58A8" w:rsidRDefault="006B254A" w:rsidP="006B254A">
      <w:pPr>
        <w:rPr>
          <w:rFonts w:ascii="Times New Roman" w:hAnsi="Times New Roman" w:cs="Times New Roman"/>
          <w:b/>
          <w:sz w:val="28"/>
          <w:szCs w:val="32"/>
        </w:rPr>
      </w:pPr>
      <w:r w:rsidRPr="00CA58A8">
        <w:rPr>
          <w:rFonts w:ascii="Times New Roman" w:hAnsi="Times New Roman" w:cs="Times New Roman"/>
          <w:b/>
          <w:sz w:val="28"/>
          <w:szCs w:val="32"/>
          <w:u w:val="single"/>
        </w:rPr>
        <w:t>Check your balance</w:t>
      </w:r>
      <w:r w:rsidRPr="00CA58A8">
        <w:rPr>
          <w:rFonts w:ascii="Times New Roman" w:hAnsi="Times New Roman" w:cs="Times New Roman"/>
          <w:b/>
          <w:sz w:val="28"/>
          <w:szCs w:val="32"/>
        </w:rPr>
        <w:t>—&gt;&gt;</w:t>
      </w:r>
      <w:r w:rsidRPr="00CA58A8">
        <w:rPr>
          <w:rFonts w:ascii="Times New Roman" w:hAnsi="Times New Roman" w:cs="Times New Roman"/>
          <w:sz w:val="28"/>
          <w:szCs w:val="32"/>
        </w:rPr>
        <w:t>MYTBCC&gt;&gt;Quick Links&gt;&gt;Payment Information</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b/>
          <w:sz w:val="28"/>
          <w:szCs w:val="32"/>
          <w:u w:val="single"/>
        </w:rPr>
        <w:t>Find your schedule</w:t>
      </w:r>
      <w:r w:rsidRPr="00CA58A8">
        <w:rPr>
          <w:rFonts w:ascii="Times New Roman" w:hAnsi="Times New Roman" w:cs="Times New Roman"/>
          <w:sz w:val="28"/>
          <w:szCs w:val="32"/>
        </w:rPr>
        <w:t>—&gt;&gt;MYTBCC&gt;&gt; Courses</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b/>
          <w:sz w:val="28"/>
          <w:szCs w:val="32"/>
          <w:u w:val="single"/>
        </w:rPr>
        <w:t>Find/Order your books—</w:t>
      </w:r>
      <w:r w:rsidRPr="00CA58A8">
        <w:rPr>
          <w:rFonts w:ascii="Times New Roman" w:hAnsi="Times New Roman" w:cs="Times New Roman"/>
          <w:sz w:val="28"/>
          <w:szCs w:val="32"/>
        </w:rPr>
        <w:t>&gt;&gt;MYTBCC&gt;&gt;Quick Links&gt;&gt;Online Bookstore</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b/>
          <w:sz w:val="28"/>
          <w:szCs w:val="32"/>
          <w:u w:val="single"/>
        </w:rPr>
        <w:t>OERS</w:t>
      </w:r>
      <w:r w:rsidRPr="00CA58A8">
        <w:rPr>
          <w:rFonts w:ascii="Times New Roman" w:hAnsi="Times New Roman" w:cs="Times New Roman"/>
          <w:sz w:val="28"/>
          <w:szCs w:val="32"/>
          <w:u w:val="single"/>
        </w:rPr>
        <w:t xml:space="preserve"> </w:t>
      </w:r>
      <w:r w:rsidRPr="00CA58A8">
        <w:rPr>
          <w:rFonts w:ascii="Times New Roman" w:hAnsi="Times New Roman" w:cs="Times New Roman"/>
          <w:b/>
          <w:sz w:val="28"/>
          <w:szCs w:val="32"/>
          <w:u w:val="single"/>
        </w:rPr>
        <w:t>(Online Educational Resources</w:t>
      </w:r>
      <w:r w:rsidRPr="00CA58A8">
        <w:rPr>
          <w:rFonts w:ascii="Times New Roman" w:hAnsi="Times New Roman" w:cs="Times New Roman"/>
          <w:b/>
          <w:sz w:val="28"/>
          <w:szCs w:val="32"/>
        </w:rPr>
        <w:t>)—&gt;&gt;</w:t>
      </w:r>
      <w:r w:rsidRPr="00CA58A8">
        <w:rPr>
          <w:rFonts w:ascii="Times New Roman" w:hAnsi="Times New Roman" w:cs="Times New Roman"/>
          <w:sz w:val="28"/>
          <w:szCs w:val="32"/>
        </w:rPr>
        <w:t xml:space="preserve">MYTBCC&gt;&gt;Quick Links&gt;&gt;OER Information </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sz w:val="28"/>
          <w:szCs w:val="32"/>
        </w:rPr>
        <w:t xml:space="preserve">Download a digital copy of your textbook as a PDF or order a printed version from the TBCC Library for the listed fee. </w:t>
      </w:r>
    </w:p>
    <w:p w:rsidR="006B254A" w:rsidRPr="00CA58A8" w:rsidRDefault="006B254A" w:rsidP="006B254A">
      <w:pPr>
        <w:rPr>
          <w:rFonts w:ascii="Times New Roman" w:hAnsi="Times New Roman" w:cs="Times New Roman"/>
          <w:sz w:val="28"/>
          <w:szCs w:val="32"/>
        </w:rPr>
      </w:pPr>
      <w:r w:rsidRPr="00CA58A8">
        <w:rPr>
          <w:rFonts w:ascii="Times New Roman" w:hAnsi="Times New Roman" w:cs="Times New Roman"/>
          <w:b/>
          <w:sz w:val="28"/>
          <w:szCs w:val="32"/>
          <w:u w:val="single"/>
        </w:rPr>
        <w:t>Directory</w:t>
      </w:r>
      <w:r w:rsidRPr="00CA58A8">
        <w:rPr>
          <w:rFonts w:ascii="Times New Roman" w:hAnsi="Times New Roman" w:cs="Times New Roman"/>
          <w:b/>
          <w:sz w:val="28"/>
          <w:szCs w:val="32"/>
        </w:rPr>
        <w:t xml:space="preserve"> – </w:t>
      </w:r>
      <w:r w:rsidRPr="00CA58A8">
        <w:rPr>
          <w:rFonts w:ascii="Times New Roman" w:hAnsi="Times New Roman" w:cs="Times New Roman"/>
          <w:sz w:val="28"/>
          <w:szCs w:val="32"/>
        </w:rPr>
        <w:t xml:space="preserve">tillamookbaycc.edu&gt;&gt;Directory </w:t>
      </w:r>
    </w:p>
    <w:p w:rsidR="00D159F7" w:rsidRPr="00CA58A8" w:rsidRDefault="006B254A" w:rsidP="00CA58A8">
      <w:pPr>
        <w:rPr>
          <w:rFonts w:ascii="Times New Roman" w:hAnsi="Times New Roman" w:cs="Times New Roman"/>
          <w:sz w:val="28"/>
          <w:szCs w:val="32"/>
        </w:rPr>
      </w:pPr>
      <w:proofErr w:type="gramStart"/>
      <w:r w:rsidRPr="00CA58A8">
        <w:rPr>
          <w:rFonts w:ascii="Times New Roman" w:hAnsi="Times New Roman" w:cs="Times New Roman"/>
          <w:sz w:val="28"/>
          <w:szCs w:val="32"/>
        </w:rPr>
        <w:t>contact</w:t>
      </w:r>
      <w:proofErr w:type="gramEnd"/>
      <w:r w:rsidRPr="00CA58A8">
        <w:rPr>
          <w:rFonts w:ascii="Times New Roman" w:hAnsi="Times New Roman" w:cs="Times New Roman"/>
          <w:sz w:val="28"/>
          <w:szCs w:val="32"/>
        </w:rPr>
        <w:t xml:space="preserve"> information for TB</w:t>
      </w:r>
      <w:r w:rsidR="0067599C">
        <w:rPr>
          <w:rFonts w:ascii="Times New Roman" w:hAnsi="Times New Roman" w:cs="Times New Roman"/>
          <w:sz w:val="28"/>
          <w:szCs w:val="32"/>
        </w:rPr>
        <w:t>CC staff, and faculty</w:t>
      </w:r>
    </w:p>
    <w:p w:rsidR="00484AAB" w:rsidRPr="00FB0871" w:rsidRDefault="00484AAB" w:rsidP="00D159F7">
      <w:pPr>
        <w:pStyle w:val="Heading1"/>
      </w:pPr>
      <w:r w:rsidRPr="00FB0871">
        <w:lastRenderedPageBreak/>
        <w:t xml:space="preserve">Student Concerns </w:t>
      </w:r>
    </w:p>
    <w:p w:rsidR="00484AAB" w:rsidRPr="006B254A" w:rsidRDefault="00484AAB" w:rsidP="00484AAB">
      <w:pPr>
        <w:rPr>
          <w:rFonts w:ascii="Arial" w:hAnsi="Arial" w:cs="Arial"/>
        </w:rPr>
      </w:pPr>
      <w:r w:rsidRPr="00FB0871">
        <w:rPr>
          <w:rFonts w:ascii="Arial" w:hAnsi="Arial" w:cs="Arial"/>
        </w:rPr>
        <w:t xml:space="preserve">It is the policy of Tillamook Bay Community College and its Board that there will be no </w:t>
      </w:r>
      <w:r w:rsidRPr="006B254A">
        <w:rPr>
          <w:rFonts w:ascii="Arial" w:hAnsi="Arial" w:cs="Arial"/>
        </w:rPr>
        <w:t>discrimination or harassment on the grounds of race, color, sex, marital status, sexual orientation, religion, national origin, age, disability height/weight ratio, organizational affiliation, or political affiliation in any educational programs, activities or employment. Lack of English language skills will not be a barrier to admission and participation in career and technical education programs. Persons having questions should contact the appropriate person listed below.</w:t>
      </w:r>
    </w:p>
    <w:p w:rsidR="006B254A" w:rsidRPr="006B254A" w:rsidRDefault="006B254A" w:rsidP="006B254A">
      <w:pPr>
        <w:pStyle w:val="Default"/>
        <w:spacing w:after="80" w:line="241" w:lineRule="atLeast"/>
        <w:jc w:val="both"/>
        <w:rPr>
          <w:rFonts w:ascii="Arial" w:hAnsi="Arial" w:cs="Arial"/>
          <w:color w:val="211D1E"/>
          <w:sz w:val="22"/>
          <w:szCs w:val="22"/>
        </w:rPr>
      </w:pPr>
      <w:r w:rsidRPr="006B254A">
        <w:rPr>
          <w:rStyle w:val="A15"/>
          <w:rFonts w:ascii="Arial" w:hAnsi="Arial" w:cs="Arial"/>
          <w:sz w:val="22"/>
          <w:szCs w:val="22"/>
        </w:rPr>
        <w:t xml:space="preserve">For assistance, support, or help in obtaining information about complaint procedures and resolving problems, please contact the following: </w:t>
      </w:r>
    </w:p>
    <w:p w:rsidR="006B254A" w:rsidRPr="006B254A" w:rsidRDefault="006B254A" w:rsidP="006B254A">
      <w:pPr>
        <w:pStyle w:val="Pa6"/>
        <w:spacing w:after="80"/>
        <w:rPr>
          <w:rFonts w:ascii="Arial" w:hAnsi="Arial" w:cs="Arial"/>
          <w:color w:val="211D1E"/>
        </w:rPr>
      </w:pPr>
      <w:r w:rsidRPr="006B254A">
        <w:rPr>
          <w:rStyle w:val="A15"/>
          <w:rFonts w:ascii="Arial" w:hAnsi="Arial" w:cs="Arial"/>
          <w:sz w:val="22"/>
          <w:szCs w:val="22"/>
        </w:rPr>
        <w:t xml:space="preserve">• </w:t>
      </w:r>
      <w:r w:rsidR="00670FCB">
        <w:rPr>
          <w:rStyle w:val="A15"/>
          <w:rFonts w:ascii="Arial" w:hAnsi="Arial" w:cs="Arial"/>
          <w:sz w:val="22"/>
          <w:szCs w:val="22"/>
        </w:rPr>
        <w:t>Accessibility</w:t>
      </w:r>
      <w:r w:rsidRPr="006B254A">
        <w:rPr>
          <w:rStyle w:val="A15"/>
          <w:rFonts w:ascii="Arial" w:hAnsi="Arial" w:cs="Arial"/>
          <w:sz w:val="22"/>
          <w:szCs w:val="22"/>
        </w:rPr>
        <w:t xml:space="preserve"> Services:  Student Services </w:t>
      </w:r>
    </w:p>
    <w:p w:rsidR="006B254A" w:rsidRPr="006B254A" w:rsidRDefault="000B788D" w:rsidP="006B254A">
      <w:pPr>
        <w:pStyle w:val="Pa6"/>
        <w:spacing w:after="80"/>
        <w:rPr>
          <w:rFonts w:ascii="Arial" w:hAnsi="Arial" w:cs="Arial"/>
          <w:color w:val="211D1E"/>
        </w:rPr>
      </w:pPr>
      <w:r>
        <w:rPr>
          <w:rStyle w:val="A15"/>
          <w:rFonts w:ascii="Arial" w:hAnsi="Arial" w:cs="Arial"/>
          <w:sz w:val="22"/>
          <w:szCs w:val="22"/>
        </w:rPr>
        <w:t>(503) 842-8222, ext. 1100</w:t>
      </w:r>
      <w:r w:rsidR="006B254A" w:rsidRPr="006B254A">
        <w:rPr>
          <w:rStyle w:val="A15"/>
          <w:rFonts w:ascii="Arial" w:hAnsi="Arial" w:cs="Arial"/>
          <w:sz w:val="22"/>
          <w:szCs w:val="22"/>
        </w:rPr>
        <w:t xml:space="preserve">. </w:t>
      </w:r>
    </w:p>
    <w:p w:rsidR="006B254A" w:rsidRPr="006B254A" w:rsidRDefault="006B254A" w:rsidP="006B254A">
      <w:pPr>
        <w:pStyle w:val="Pa6"/>
        <w:spacing w:after="80"/>
        <w:rPr>
          <w:rFonts w:ascii="Arial" w:hAnsi="Arial" w:cs="Arial"/>
          <w:color w:val="211D1E"/>
        </w:rPr>
      </w:pPr>
      <w:r w:rsidRPr="006B254A">
        <w:rPr>
          <w:rStyle w:val="A15"/>
          <w:rFonts w:ascii="Arial" w:hAnsi="Arial" w:cs="Arial"/>
          <w:sz w:val="22"/>
          <w:szCs w:val="22"/>
        </w:rPr>
        <w:t xml:space="preserve">• Sexual Harassment: Rhoda Hanson, </w:t>
      </w:r>
      <w:r w:rsidR="000B788D">
        <w:rPr>
          <w:rStyle w:val="A15"/>
          <w:rFonts w:ascii="Arial" w:hAnsi="Arial" w:cs="Arial"/>
          <w:sz w:val="22"/>
          <w:szCs w:val="22"/>
        </w:rPr>
        <w:t xml:space="preserve">Associate </w:t>
      </w:r>
      <w:r w:rsidRPr="006B254A">
        <w:rPr>
          <w:rStyle w:val="A15"/>
          <w:rFonts w:ascii="Arial" w:hAnsi="Arial" w:cs="Arial"/>
          <w:sz w:val="22"/>
          <w:szCs w:val="22"/>
        </w:rPr>
        <w:t xml:space="preserve">Vice President </w:t>
      </w:r>
      <w:r w:rsidR="000B788D">
        <w:rPr>
          <w:rStyle w:val="A15"/>
          <w:rFonts w:ascii="Arial" w:hAnsi="Arial" w:cs="Arial"/>
          <w:sz w:val="22"/>
          <w:szCs w:val="22"/>
        </w:rPr>
        <w:t xml:space="preserve">(AVP) </w:t>
      </w:r>
      <w:r w:rsidRPr="006B254A">
        <w:rPr>
          <w:rStyle w:val="A15"/>
          <w:rFonts w:ascii="Arial" w:hAnsi="Arial" w:cs="Arial"/>
          <w:sz w:val="22"/>
          <w:szCs w:val="22"/>
        </w:rPr>
        <w:t xml:space="preserve">of Student Services </w:t>
      </w:r>
    </w:p>
    <w:p w:rsidR="006B254A" w:rsidRPr="006B254A" w:rsidRDefault="006B254A" w:rsidP="006B254A">
      <w:pPr>
        <w:pStyle w:val="Pa6"/>
        <w:spacing w:after="80"/>
        <w:rPr>
          <w:rFonts w:ascii="Arial" w:hAnsi="Arial" w:cs="Arial"/>
          <w:color w:val="211D1E"/>
        </w:rPr>
      </w:pPr>
      <w:r w:rsidRPr="006B254A">
        <w:rPr>
          <w:rStyle w:val="A15"/>
          <w:rFonts w:ascii="Arial" w:hAnsi="Arial" w:cs="Arial"/>
          <w:sz w:val="22"/>
          <w:szCs w:val="22"/>
        </w:rPr>
        <w:t xml:space="preserve">(503) 842-8222, ext. 1110. </w:t>
      </w:r>
    </w:p>
    <w:p w:rsidR="006B254A" w:rsidRPr="006B254A" w:rsidRDefault="006B254A" w:rsidP="006B254A">
      <w:pPr>
        <w:pStyle w:val="Pa6"/>
        <w:spacing w:after="80"/>
        <w:rPr>
          <w:rFonts w:ascii="Arial" w:hAnsi="Arial" w:cs="Arial"/>
          <w:color w:val="211D1E"/>
        </w:rPr>
      </w:pPr>
      <w:r w:rsidRPr="006B254A">
        <w:rPr>
          <w:rStyle w:val="A15"/>
          <w:rFonts w:ascii="Arial" w:hAnsi="Arial" w:cs="Arial"/>
          <w:sz w:val="22"/>
          <w:szCs w:val="22"/>
        </w:rPr>
        <w:t xml:space="preserve">• Harassment based on race/ethnicity/national origin: </w:t>
      </w:r>
    </w:p>
    <w:p w:rsidR="006B254A" w:rsidRPr="006B254A" w:rsidRDefault="000B788D" w:rsidP="006B254A">
      <w:pPr>
        <w:pStyle w:val="Pa6"/>
        <w:spacing w:after="80"/>
        <w:rPr>
          <w:rFonts w:ascii="Arial" w:hAnsi="Arial" w:cs="Arial"/>
          <w:color w:val="211D1E"/>
        </w:rPr>
      </w:pPr>
      <w:r>
        <w:rPr>
          <w:rStyle w:val="A15"/>
          <w:rFonts w:ascii="Arial" w:hAnsi="Arial" w:cs="Arial"/>
          <w:sz w:val="22"/>
          <w:szCs w:val="22"/>
        </w:rPr>
        <w:t>Pat Ryan, Facilities</w:t>
      </w:r>
      <w:r w:rsidR="006B254A" w:rsidRPr="006B254A">
        <w:rPr>
          <w:rStyle w:val="A15"/>
          <w:rFonts w:ascii="Arial" w:hAnsi="Arial" w:cs="Arial"/>
          <w:sz w:val="22"/>
          <w:szCs w:val="22"/>
        </w:rPr>
        <w:t xml:space="preserve"> and Safety </w:t>
      </w:r>
    </w:p>
    <w:p w:rsidR="006B254A" w:rsidRPr="006B254A" w:rsidRDefault="006B254A" w:rsidP="006B254A">
      <w:pPr>
        <w:pStyle w:val="Pa6"/>
        <w:spacing w:after="80"/>
        <w:rPr>
          <w:rFonts w:ascii="Arial" w:hAnsi="Arial" w:cs="Arial"/>
          <w:color w:val="211D1E"/>
        </w:rPr>
      </w:pPr>
      <w:r w:rsidRPr="006B254A">
        <w:rPr>
          <w:rStyle w:val="A15"/>
          <w:rFonts w:ascii="Arial" w:hAnsi="Arial" w:cs="Arial"/>
          <w:sz w:val="22"/>
          <w:szCs w:val="22"/>
        </w:rPr>
        <w:t xml:space="preserve">(503) 842-8222, ext.1020. </w:t>
      </w:r>
    </w:p>
    <w:p w:rsidR="006B254A" w:rsidRPr="006B254A" w:rsidRDefault="006B254A" w:rsidP="006B254A">
      <w:pPr>
        <w:pStyle w:val="Pa6"/>
        <w:spacing w:after="80"/>
        <w:rPr>
          <w:rFonts w:ascii="Arial" w:hAnsi="Arial" w:cs="Arial"/>
          <w:color w:val="211D1E"/>
        </w:rPr>
      </w:pPr>
      <w:r w:rsidRPr="006B254A">
        <w:rPr>
          <w:rStyle w:val="A15"/>
          <w:rFonts w:ascii="Arial" w:hAnsi="Arial" w:cs="Arial"/>
          <w:sz w:val="22"/>
          <w:szCs w:val="22"/>
        </w:rPr>
        <w:t xml:space="preserve">• Students’ rights, responsibilities, and conduct: Rhoda Hanson, </w:t>
      </w:r>
      <w:r w:rsidR="000B788D">
        <w:rPr>
          <w:rStyle w:val="A15"/>
          <w:rFonts w:ascii="Arial" w:hAnsi="Arial" w:cs="Arial"/>
          <w:sz w:val="22"/>
          <w:szCs w:val="22"/>
        </w:rPr>
        <w:t>AVP</w:t>
      </w:r>
      <w:r w:rsidRPr="006B254A">
        <w:rPr>
          <w:rStyle w:val="A15"/>
          <w:rFonts w:ascii="Arial" w:hAnsi="Arial" w:cs="Arial"/>
          <w:sz w:val="22"/>
          <w:szCs w:val="22"/>
        </w:rPr>
        <w:t xml:space="preserve"> of Student Services </w:t>
      </w:r>
    </w:p>
    <w:p w:rsidR="006B254A" w:rsidRPr="006B254A" w:rsidRDefault="006B254A" w:rsidP="006B254A">
      <w:pPr>
        <w:pStyle w:val="Pa6"/>
        <w:spacing w:after="80"/>
        <w:rPr>
          <w:rFonts w:ascii="Arial" w:hAnsi="Arial" w:cs="Arial"/>
          <w:color w:val="211D1E"/>
        </w:rPr>
      </w:pPr>
      <w:r w:rsidRPr="006B254A">
        <w:rPr>
          <w:rStyle w:val="A15"/>
          <w:rFonts w:ascii="Arial" w:hAnsi="Arial" w:cs="Arial"/>
          <w:sz w:val="22"/>
          <w:szCs w:val="22"/>
        </w:rPr>
        <w:t xml:space="preserve">(503) 842-8222, ext. 1110. </w:t>
      </w:r>
    </w:p>
    <w:p w:rsidR="006B254A" w:rsidRPr="006B254A" w:rsidRDefault="000B788D" w:rsidP="006B254A">
      <w:pPr>
        <w:pStyle w:val="Pa6"/>
        <w:spacing w:after="80"/>
        <w:rPr>
          <w:rFonts w:ascii="Arial" w:hAnsi="Arial" w:cs="Arial"/>
          <w:color w:val="211D1E"/>
        </w:rPr>
      </w:pPr>
      <w:r>
        <w:rPr>
          <w:rStyle w:val="A15"/>
          <w:rFonts w:ascii="Arial" w:hAnsi="Arial" w:cs="Arial"/>
          <w:sz w:val="22"/>
          <w:szCs w:val="22"/>
        </w:rPr>
        <w:t>• Academic grievances: Paul Jarrell</w:t>
      </w:r>
      <w:r w:rsidR="006B254A" w:rsidRPr="006B254A">
        <w:rPr>
          <w:rStyle w:val="A15"/>
          <w:rFonts w:ascii="Arial" w:hAnsi="Arial" w:cs="Arial"/>
          <w:sz w:val="22"/>
          <w:szCs w:val="22"/>
        </w:rPr>
        <w:t xml:space="preserve">, Vice President of Instruction </w:t>
      </w:r>
      <w:r>
        <w:rPr>
          <w:rStyle w:val="A15"/>
          <w:rFonts w:ascii="Arial" w:hAnsi="Arial" w:cs="Arial"/>
          <w:sz w:val="22"/>
          <w:szCs w:val="22"/>
        </w:rPr>
        <w:t>&amp; Student Services</w:t>
      </w:r>
    </w:p>
    <w:p w:rsidR="006B254A" w:rsidRPr="006B254A" w:rsidRDefault="006B254A" w:rsidP="006B254A">
      <w:pPr>
        <w:pStyle w:val="Pa6"/>
        <w:spacing w:after="80"/>
        <w:rPr>
          <w:rFonts w:ascii="Arial" w:hAnsi="Arial" w:cs="Arial"/>
          <w:color w:val="211D1E"/>
        </w:rPr>
      </w:pPr>
      <w:r w:rsidRPr="006B254A">
        <w:rPr>
          <w:rStyle w:val="A15"/>
          <w:rFonts w:ascii="Arial" w:hAnsi="Arial" w:cs="Arial"/>
          <w:sz w:val="22"/>
          <w:szCs w:val="22"/>
        </w:rPr>
        <w:t xml:space="preserve">(503) 842-8222, ext. 1030. </w:t>
      </w:r>
    </w:p>
    <w:p w:rsidR="006B254A" w:rsidRPr="006B254A" w:rsidRDefault="006B254A" w:rsidP="006B254A">
      <w:pPr>
        <w:pStyle w:val="Pa6"/>
        <w:spacing w:after="80"/>
        <w:rPr>
          <w:rFonts w:ascii="Arial" w:hAnsi="Arial" w:cs="Arial"/>
          <w:color w:val="211D1E"/>
        </w:rPr>
      </w:pPr>
      <w:r w:rsidRPr="006B254A">
        <w:rPr>
          <w:rStyle w:val="A15"/>
          <w:rFonts w:ascii="Arial" w:hAnsi="Arial" w:cs="Arial"/>
          <w:sz w:val="22"/>
          <w:szCs w:val="22"/>
        </w:rPr>
        <w:t xml:space="preserve">• Other harassment: Rhoda Hanson, </w:t>
      </w:r>
      <w:r w:rsidR="000B788D">
        <w:rPr>
          <w:rStyle w:val="A15"/>
          <w:rFonts w:ascii="Arial" w:hAnsi="Arial" w:cs="Arial"/>
          <w:sz w:val="22"/>
          <w:szCs w:val="22"/>
        </w:rPr>
        <w:t>AVP</w:t>
      </w:r>
      <w:r w:rsidRPr="006B254A">
        <w:rPr>
          <w:rStyle w:val="A15"/>
          <w:rFonts w:ascii="Arial" w:hAnsi="Arial" w:cs="Arial"/>
          <w:sz w:val="22"/>
          <w:szCs w:val="22"/>
        </w:rPr>
        <w:t xml:space="preserve"> of Student Services </w:t>
      </w:r>
    </w:p>
    <w:p w:rsidR="006B254A" w:rsidRPr="006B254A" w:rsidRDefault="006B254A" w:rsidP="006B254A">
      <w:pPr>
        <w:pStyle w:val="Pa6"/>
        <w:spacing w:after="80"/>
        <w:rPr>
          <w:rFonts w:ascii="Arial" w:hAnsi="Arial" w:cs="Arial"/>
          <w:color w:val="211D1E"/>
        </w:rPr>
      </w:pPr>
      <w:r w:rsidRPr="006B254A">
        <w:rPr>
          <w:rStyle w:val="A15"/>
          <w:rFonts w:ascii="Arial" w:hAnsi="Arial" w:cs="Arial"/>
          <w:sz w:val="22"/>
          <w:szCs w:val="22"/>
        </w:rPr>
        <w:t xml:space="preserve">(503) 842-8222, ext. 1110. </w:t>
      </w:r>
    </w:p>
    <w:p w:rsidR="006B254A" w:rsidRPr="006B254A" w:rsidRDefault="006B254A" w:rsidP="006B254A">
      <w:pPr>
        <w:pStyle w:val="Heading1"/>
        <w:rPr>
          <w:rStyle w:val="A7"/>
          <w:sz w:val="22"/>
          <w:szCs w:val="22"/>
        </w:rPr>
      </w:pPr>
      <w:r w:rsidRPr="006B254A">
        <w:rPr>
          <w:rStyle w:val="A7"/>
          <w:rFonts w:ascii="Arial" w:hAnsi="Arial" w:cs="Arial"/>
          <w:sz w:val="22"/>
          <w:szCs w:val="22"/>
        </w:rPr>
        <w:t>Students can directly access detailed information about the student grievance procedures in the general catalog on the College website http:// www.tillamookbaycc.edu/catalog.</w:t>
      </w:r>
      <w:r w:rsidRPr="006B254A">
        <w:rPr>
          <w:rStyle w:val="A7"/>
          <w:sz w:val="22"/>
          <w:szCs w:val="22"/>
        </w:rPr>
        <w:t xml:space="preserve"> </w:t>
      </w:r>
    </w:p>
    <w:p w:rsidR="00870983" w:rsidRPr="00FB0871" w:rsidRDefault="00870983" w:rsidP="006B254A">
      <w:pPr>
        <w:pStyle w:val="Heading1"/>
        <w:rPr>
          <w:rFonts w:ascii="Arial" w:hAnsi="Arial" w:cs="Arial"/>
          <w:color w:val="0070C0"/>
        </w:rPr>
      </w:pPr>
      <w:r w:rsidRPr="00FB0871">
        <w:rPr>
          <w:rFonts w:ascii="Arial" w:hAnsi="Arial" w:cs="Arial"/>
          <w:color w:val="0070C0"/>
        </w:rPr>
        <w:t>TBCC GRIEVANCE PROCEDURE</w:t>
      </w:r>
    </w:p>
    <w:p w:rsidR="005B3D7C" w:rsidRPr="00D159F7" w:rsidRDefault="005B3D7C" w:rsidP="005B3D7C">
      <w:pPr>
        <w:pStyle w:val="NormalWeb"/>
        <w:spacing w:before="0" w:beforeAutospacing="0" w:after="0" w:afterAutospacing="0"/>
        <w:textAlignment w:val="baseline"/>
        <w:rPr>
          <w:rFonts w:ascii="Arial" w:hAnsi="Arial" w:cs="Arial"/>
        </w:rPr>
      </w:pPr>
      <w:r w:rsidRPr="00D159F7">
        <w:rPr>
          <w:rStyle w:val="Strong"/>
          <w:rFonts w:ascii="Arial" w:hAnsi="Arial" w:cs="Arial"/>
          <w:bdr w:val="none" w:sz="0" w:space="0" w:color="auto" w:frame="1"/>
        </w:rPr>
        <w:t xml:space="preserve">Tillamook Bay Community College Grievance Procedure </w:t>
      </w:r>
    </w:p>
    <w:p w:rsidR="005B3D7C" w:rsidRPr="00D159F7" w:rsidRDefault="005B3D7C" w:rsidP="005B3D7C">
      <w:pPr>
        <w:pStyle w:val="NormalWeb"/>
        <w:spacing w:before="0" w:beforeAutospacing="0" w:after="0" w:afterAutospacing="0"/>
        <w:textAlignment w:val="baseline"/>
        <w:rPr>
          <w:rFonts w:ascii="Arial" w:hAnsi="Arial" w:cs="Arial"/>
        </w:rPr>
      </w:pPr>
      <w:r w:rsidRPr="00D159F7">
        <w:rPr>
          <w:rStyle w:val="Strong"/>
          <w:rFonts w:ascii="Arial" w:hAnsi="Arial" w:cs="Arial"/>
          <w:bdr w:val="none" w:sz="0" w:space="0" w:color="auto" w:frame="1"/>
        </w:rPr>
        <w:t>A.  Introduction</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rPr>
        <w:t>Students enrolled at Tillamook Bay Community College may use the Grievance Procedure to challenge decisions and/or actions taken by college faculty and staff that are alleged to violate their rights as defined in the College Catalog. Any other complaint about College services, programs, or activities not addressed in the College Catalog or Policy should be put in writing and sent to the Director/Officer designated in the chart above.</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rPr>
        <w:t>Programs based on contracts with government agencies or external funding sources may adopt separate grievance procedures consistent with Tillamook Bay Community College’s Grievance Procedure, the program’s goals, and the principle of due process for all parties.</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rPr>
        <w:t xml:space="preserve">The student will be allowed to have an advocate of his/her choice (such as a Tillamook Bay Community College Advisor, or student government representative) present in meetings </w:t>
      </w:r>
      <w:r w:rsidRPr="00D159F7">
        <w:rPr>
          <w:rFonts w:ascii="Arial" w:hAnsi="Arial" w:cs="Arial"/>
        </w:rPr>
        <w:lastRenderedPageBreak/>
        <w:t>throughout the grievance process.  Advocates are not permitted to present the case, but may advise the student.  Both the College and the student may seek legal advice at their own expense; however, neither the College nor the student shall be represented by a lawyer during any grievance meeting or hearing involving the College and the student.</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rPr>
        <w:t>Concerns involving harassment or discrimination by a College staff member on the basis of race, color, religion, sex, sexual orientation, age, national origin, disability, or veteran status should be directed to the College’s Affirmative Action Officer. Concerns involving harassment or discrimination by a student on the basis of race, color, religion, sex, sexual orientation, age, national origin, disability, or veteran status should be directed to the Director of Student Services.</w:t>
      </w:r>
    </w:p>
    <w:p w:rsidR="005B3D7C" w:rsidRPr="00D159F7" w:rsidRDefault="005B3D7C" w:rsidP="005B3D7C">
      <w:pPr>
        <w:pStyle w:val="NormalWeb"/>
        <w:spacing w:before="0" w:beforeAutospacing="0" w:after="0" w:afterAutospacing="0"/>
        <w:textAlignment w:val="baseline"/>
        <w:rPr>
          <w:rFonts w:ascii="Arial" w:hAnsi="Arial" w:cs="Arial"/>
        </w:rPr>
      </w:pPr>
      <w:r w:rsidRPr="00D159F7">
        <w:rPr>
          <w:rStyle w:val="Strong"/>
          <w:rFonts w:ascii="Arial" w:hAnsi="Arial" w:cs="Arial"/>
          <w:bdr w:val="none" w:sz="0" w:space="0" w:color="auto" w:frame="1"/>
        </w:rPr>
        <w:t>B. Grievance Procedure</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u w:val="single"/>
        </w:rPr>
        <w:t>Step 1</w:t>
      </w:r>
      <w:r w:rsidRPr="00D159F7">
        <w:rPr>
          <w:rFonts w:ascii="Arial" w:hAnsi="Arial" w:cs="Arial"/>
        </w:rPr>
        <w:t>:   Communicate with the Faculty/Staff Member:</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rPr>
        <w:t>a. The student is encouraged to communicate with the faculty/staff member involved. They may communicate with any person with whom they feel most comfortable, based upon level of trust and relationship. The person may become their advocate. The advocate can support, though not communicate for, the student throughout the process. The issue must be brought to the initial review (see chart) within 30 calendar days of the event that is the subject of the grievance/complaint. Otherwise, the student forfeits the right to grieve the issue.  The student is encouraged to put the grievance in writing, including a specific description of the problem, the reasons the student believes his/her rights have been violated as defined in the College Catalog, and a proposed remedy.</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u w:val="single"/>
        </w:rPr>
        <w:t>Step 2</w:t>
      </w:r>
      <w:r w:rsidRPr="00D159F7">
        <w:rPr>
          <w:rFonts w:ascii="Arial" w:hAnsi="Arial" w:cs="Arial"/>
        </w:rPr>
        <w:t xml:space="preserve">:   </w:t>
      </w:r>
      <w:r w:rsidR="000B788D">
        <w:rPr>
          <w:rFonts w:ascii="Arial" w:hAnsi="Arial" w:cs="Arial"/>
        </w:rPr>
        <w:t>VP of Instruction and Student Services or AVP of Student Services</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rPr>
        <w:t xml:space="preserve">a. In cases where the problem is not resolved through direct communication with the faculty/staff member involved, the student will submit a Grievance Form obtained from the </w:t>
      </w:r>
      <w:r w:rsidR="000B788D">
        <w:rPr>
          <w:rFonts w:ascii="Arial" w:hAnsi="Arial" w:cs="Arial"/>
        </w:rPr>
        <w:t>VPISS or the AVP of Student Services</w:t>
      </w:r>
      <w:r w:rsidRPr="00D159F7">
        <w:rPr>
          <w:rFonts w:ascii="Arial" w:hAnsi="Arial" w:cs="Arial"/>
        </w:rPr>
        <w:t xml:space="preserve"> with supporting evidence, to the </w:t>
      </w:r>
      <w:r w:rsidR="000B788D">
        <w:rPr>
          <w:rFonts w:ascii="Arial" w:hAnsi="Arial" w:cs="Arial"/>
        </w:rPr>
        <w:t>VPISS</w:t>
      </w:r>
      <w:r w:rsidRPr="00D159F7">
        <w:rPr>
          <w:rFonts w:ascii="Arial" w:hAnsi="Arial" w:cs="Arial"/>
        </w:rPr>
        <w:t xml:space="preserve"> or </w:t>
      </w:r>
      <w:r w:rsidR="000B788D">
        <w:rPr>
          <w:rFonts w:ascii="Arial" w:hAnsi="Arial" w:cs="Arial"/>
        </w:rPr>
        <w:t>AVPSS</w:t>
      </w:r>
      <w:r w:rsidRPr="00D159F7">
        <w:rPr>
          <w:rFonts w:ascii="Arial" w:hAnsi="Arial" w:cs="Arial"/>
        </w:rPr>
        <w:t xml:space="preserve"> within 14 calendar days of the communication with the faculty/staff member.  The </w:t>
      </w:r>
      <w:r w:rsidR="007B23A0">
        <w:rPr>
          <w:rFonts w:ascii="Arial" w:hAnsi="Arial" w:cs="Arial"/>
        </w:rPr>
        <w:t xml:space="preserve">VPISS or AVPSS </w:t>
      </w:r>
      <w:r w:rsidRPr="00D159F7">
        <w:rPr>
          <w:rFonts w:ascii="Arial" w:hAnsi="Arial" w:cs="Arial"/>
        </w:rPr>
        <w:t>will review the grievance.</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rPr>
        <w:t xml:space="preserve">b. Within 14 calendar days, the </w:t>
      </w:r>
      <w:r w:rsidR="007B23A0">
        <w:rPr>
          <w:rFonts w:ascii="Arial" w:hAnsi="Arial" w:cs="Arial"/>
        </w:rPr>
        <w:t>VPISS</w:t>
      </w:r>
      <w:r w:rsidRPr="00D159F7">
        <w:rPr>
          <w:rFonts w:ascii="Arial" w:hAnsi="Arial" w:cs="Arial"/>
        </w:rPr>
        <w:t xml:space="preserve"> or </w:t>
      </w:r>
      <w:r w:rsidR="007B23A0">
        <w:rPr>
          <w:rFonts w:ascii="Arial" w:hAnsi="Arial" w:cs="Arial"/>
        </w:rPr>
        <w:t>AVPSS</w:t>
      </w:r>
      <w:r w:rsidRPr="00D159F7">
        <w:rPr>
          <w:rFonts w:ascii="Arial" w:hAnsi="Arial" w:cs="Arial"/>
        </w:rPr>
        <w:t xml:space="preserve"> will objectively investigate the grievance, consult and share appropriate information with all involved parties, consider relevant evidence, and render a decision in writing to the student and the College President.</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u w:val="single"/>
        </w:rPr>
        <w:t>Step 3</w:t>
      </w:r>
      <w:r w:rsidRPr="00D159F7">
        <w:rPr>
          <w:rFonts w:ascii="Arial" w:hAnsi="Arial" w:cs="Arial"/>
        </w:rPr>
        <w:t>:   Appeal to the College President</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rPr>
        <w:t>a. The student may appeal the decision in Step 2 if (1) Tillamook Bay Community College procedures were not followed or (2) there is relevant evidence that was not available during Step 2.  An appeal must be made within 14 calendar days to the College President.  The student must submit written justification for further review and provide evidence that there are grounds for the appeal.</w:t>
      </w:r>
    </w:p>
    <w:p w:rsidR="005B3D7C" w:rsidRPr="00D159F7" w:rsidRDefault="005B3D7C" w:rsidP="005B3D7C">
      <w:pPr>
        <w:pStyle w:val="NormalWeb"/>
        <w:spacing w:before="0" w:beforeAutospacing="0" w:after="288" w:afterAutospacing="0"/>
        <w:textAlignment w:val="baseline"/>
        <w:rPr>
          <w:rFonts w:ascii="Arial" w:hAnsi="Arial" w:cs="Arial"/>
        </w:rPr>
      </w:pPr>
      <w:r w:rsidRPr="00D159F7">
        <w:rPr>
          <w:rFonts w:ascii="Arial" w:hAnsi="Arial" w:cs="Arial"/>
        </w:rPr>
        <w:t xml:space="preserve">b. The President will objectively investigate how the grievance process was conducted in Step 2, consult with all involved parties, and consider relevant evidence that was not available or not </w:t>
      </w:r>
      <w:r w:rsidRPr="00D159F7">
        <w:rPr>
          <w:rFonts w:ascii="Arial" w:hAnsi="Arial" w:cs="Arial"/>
        </w:rPr>
        <w:lastRenderedPageBreak/>
        <w:t>considered during Step 2, and render a decision in writing within 10 business days of the appeal.  The decision will be final and not subject to appeal.</w:t>
      </w:r>
    </w:p>
    <w:p w:rsidR="005B3D7C" w:rsidRPr="00D159F7" w:rsidRDefault="005B3D7C" w:rsidP="005B3D7C">
      <w:pPr>
        <w:pStyle w:val="NormalWeb"/>
        <w:spacing w:before="0" w:beforeAutospacing="0" w:after="0" w:afterAutospacing="0"/>
        <w:textAlignment w:val="baseline"/>
        <w:rPr>
          <w:rFonts w:ascii="Arial" w:hAnsi="Arial" w:cs="Arial"/>
        </w:rPr>
      </w:pPr>
      <w:r w:rsidRPr="00D159F7">
        <w:rPr>
          <w:rStyle w:val="Strong"/>
          <w:rFonts w:ascii="Arial" w:hAnsi="Arial" w:cs="Arial"/>
          <w:bdr w:val="none" w:sz="0" w:space="0" w:color="auto" w:frame="1"/>
        </w:rPr>
        <w:t>C.  Reporting, Recording, and Maintaining Records</w:t>
      </w:r>
    </w:p>
    <w:p w:rsidR="005B3D7C" w:rsidRPr="00D159F7" w:rsidRDefault="005B3D7C" w:rsidP="005B3D7C">
      <w:pPr>
        <w:pStyle w:val="NormalWeb"/>
        <w:spacing w:before="0" w:beforeAutospacing="0" w:after="0" w:afterAutospacing="0"/>
        <w:textAlignment w:val="baseline"/>
        <w:rPr>
          <w:rFonts w:ascii="Arial" w:hAnsi="Arial" w:cs="Arial"/>
        </w:rPr>
      </w:pPr>
      <w:r w:rsidRPr="00D159F7">
        <w:rPr>
          <w:rFonts w:ascii="Arial" w:hAnsi="Arial" w:cs="Arial"/>
        </w:rPr>
        <w:t xml:space="preserve">When the grievance is concluded, all documentation shall be forwarded to the </w:t>
      </w:r>
      <w:r w:rsidR="005F4680">
        <w:rPr>
          <w:rFonts w:ascii="Arial" w:hAnsi="Arial" w:cs="Arial"/>
        </w:rPr>
        <w:t>AVP of Student Services</w:t>
      </w:r>
      <w:r w:rsidRPr="00D159F7">
        <w:rPr>
          <w:rFonts w:ascii="Arial" w:hAnsi="Arial" w:cs="Arial"/>
        </w:rPr>
        <w:t>, who will maintain them as part of student records in accordance with the state archival policies.</w:t>
      </w:r>
    </w:p>
    <w:p w:rsidR="005B3D7C" w:rsidRPr="00D159F7" w:rsidRDefault="005B3D7C" w:rsidP="00870983">
      <w:pPr>
        <w:rPr>
          <w:rFonts w:ascii="Arial" w:hAnsi="Arial" w:cs="Arial"/>
          <w:b/>
          <w:bCs/>
        </w:rPr>
      </w:pPr>
    </w:p>
    <w:p w:rsidR="00953401" w:rsidRPr="00D159F7" w:rsidRDefault="00A9244A" w:rsidP="00D159F7">
      <w:pPr>
        <w:pStyle w:val="Heading1"/>
      </w:pPr>
      <w:bookmarkStart w:id="25" w:name="_Toc339900050"/>
      <w:r w:rsidRPr="00D159F7">
        <w:rPr>
          <w:rStyle w:val="Heading2Char"/>
          <w:color w:val="021730" w:themeColor="accent1" w:themeShade="80"/>
          <w:sz w:val="36"/>
          <w:szCs w:val="36"/>
        </w:rPr>
        <w:t>Student Rights and Responsibilities</w:t>
      </w:r>
      <w:bookmarkEnd w:id="25"/>
      <w:r w:rsidRPr="00D159F7">
        <w:t xml:space="preserve"> </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Tillamook Bay Community College provides students with programs of general education, developmental/remedial programs, and vocat</w:t>
      </w:r>
      <w:r w:rsidR="001D31A7" w:rsidRPr="00D159F7">
        <w:rPr>
          <w:rFonts w:ascii="Arial" w:hAnsi="Arial" w:cs="Arial"/>
        </w:rPr>
        <w:t>ional/technical curricula. The c</w:t>
      </w:r>
      <w:r w:rsidRPr="00D159F7">
        <w:rPr>
          <w:rFonts w:ascii="Arial" w:hAnsi="Arial" w:cs="Arial"/>
        </w:rPr>
        <w:t>ollege also provides cultural, recreational, and community service activities.</w:t>
      </w:r>
      <w:r w:rsidR="005C7BD7" w:rsidRPr="00D159F7">
        <w:rPr>
          <w:rFonts w:ascii="Arial" w:hAnsi="Arial" w:cs="Arial"/>
        </w:rPr>
        <w:t xml:space="preserve"> </w:t>
      </w:r>
      <w:r w:rsidRPr="00D159F7">
        <w:rPr>
          <w:rFonts w:ascii="Arial" w:hAnsi="Arial" w:cs="Arial"/>
        </w:rPr>
        <w:t>It is, in turn, the responsibili</w:t>
      </w:r>
      <w:r w:rsidR="001D31A7" w:rsidRPr="00D159F7">
        <w:rPr>
          <w:rFonts w:ascii="Arial" w:hAnsi="Arial" w:cs="Arial"/>
        </w:rPr>
        <w:t>ty of the student to observe college rules and r</w:t>
      </w:r>
      <w:r w:rsidRPr="00D159F7">
        <w:rPr>
          <w:rFonts w:ascii="Arial" w:hAnsi="Arial" w:cs="Arial"/>
        </w:rPr>
        <w:t>egulations and to help maintain appropriate conditions in the classroom, on the campus, and in the community.</w:t>
      </w:r>
    </w:p>
    <w:p w:rsidR="00953401" w:rsidRPr="00D159F7" w:rsidRDefault="00953401"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A. General Policies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A student's registration obligates him/her to comply with the policies and re</w:t>
      </w:r>
      <w:r w:rsidR="001D31A7" w:rsidRPr="00D159F7">
        <w:rPr>
          <w:rFonts w:ascii="Arial" w:hAnsi="Arial" w:cs="Arial"/>
        </w:rPr>
        <w:t>gulations of the c</w:t>
      </w:r>
      <w:r w:rsidRPr="00D159F7">
        <w:rPr>
          <w:rFonts w:ascii="Arial" w:hAnsi="Arial" w:cs="Arial"/>
        </w:rPr>
        <w:t>ollege. Tillamook Bay Community College will re</w:t>
      </w:r>
      <w:r w:rsidR="001D31A7" w:rsidRPr="00D159F7">
        <w:rPr>
          <w:rFonts w:ascii="Arial" w:hAnsi="Arial" w:cs="Arial"/>
        </w:rPr>
        <w:t>strict a student’s admission to, or registration with the c</w:t>
      </w:r>
      <w:r w:rsidRPr="00D159F7">
        <w:rPr>
          <w:rFonts w:ascii="Arial" w:hAnsi="Arial" w:cs="Arial"/>
        </w:rPr>
        <w:t>ollege and will withhold degre</w:t>
      </w:r>
      <w:r w:rsidR="005C7BD7" w:rsidRPr="00D159F7">
        <w:rPr>
          <w:rFonts w:ascii="Arial" w:hAnsi="Arial" w:cs="Arial"/>
        </w:rPr>
        <w:t xml:space="preserve">es, and official transcripts as </w:t>
      </w:r>
      <w:r w:rsidR="001D31A7" w:rsidRPr="00D159F7">
        <w:rPr>
          <w:rFonts w:ascii="Arial" w:hAnsi="Arial" w:cs="Arial"/>
        </w:rPr>
        <w:t>prescribed by the c</w:t>
      </w:r>
      <w:r w:rsidRPr="00D159F7">
        <w:rPr>
          <w:rFonts w:ascii="Arial" w:hAnsi="Arial" w:cs="Arial"/>
        </w:rPr>
        <w:t>ollege and/or state guidelines if a student fails to m</w:t>
      </w:r>
      <w:r w:rsidR="005C7BD7" w:rsidRPr="00D159F7">
        <w:rPr>
          <w:rFonts w:ascii="Arial" w:hAnsi="Arial" w:cs="Arial"/>
        </w:rPr>
        <w:t xml:space="preserve">eet financial </w:t>
      </w:r>
      <w:r w:rsidR="001D31A7" w:rsidRPr="00D159F7">
        <w:rPr>
          <w:rFonts w:ascii="Arial" w:hAnsi="Arial" w:cs="Arial"/>
        </w:rPr>
        <w:t>obligations to the c</w:t>
      </w:r>
      <w:r w:rsidRPr="00D159F7">
        <w:rPr>
          <w:rFonts w:ascii="Arial" w:hAnsi="Arial" w:cs="Arial"/>
        </w:rPr>
        <w:t>ollege or for other legal reasons.</w:t>
      </w:r>
      <w:r w:rsidR="005C7BD7" w:rsidRPr="00D159F7">
        <w:rPr>
          <w:rFonts w:ascii="Arial" w:hAnsi="Arial" w:cs="Arial"/>
        </w:rPr>
        <w:t xml:space="preserve"> Tillamook Bay Community College </w:t>
      </w:r>
      <w:r w:rsidR="001D31A7" w:rsidRPr="00D159F7">
        <w:rPr>
          <w:rFonts w:ascii="Arial" w:hAnsi="Arial" w:cs="Arial"/>
        </w:rPr>
        <w:t>is granted the right by law</w:t>
      </w:r>
      <w:r w:rsidRPr="00D159F7">
        <w:rPr>
          <w:rFonts w:ascii="Arial" w:hAnsi="Arial" w:cs="Arial"/>
        </w:rPr>
        <w:t xml:space="preserve"> to adopt such rules as are</w:t>
      </w:r>
      <w:r w:rsidR="005C7BD7" w:rsidRPr="00D159F7">
        <w:rPr>
          <w:rFonts w:ascii="Arial" w:hAnsi="Arial" w:cs="Arial"/>
        </w:rPr>
        <w:t xml:space="preserve"> deemed necessary to govern its </w:t>
      </w:r>
      <w:r w:rsidRPr="00D159F7">
        <w:rPr>
          <w:rFonts w:ascii="Arial" w:hAnsi="Arial" w:cs="Arial"/>
        </w:rPr>
        <w:t>operations.</w:t>
      </w:r>
      <w:r w:rsidR="005C7BD7" w:rsidRPr="00D159F7">
        <w:rPr>
          <w:rFonts w:ascii="Arial" w:hAnsi="Arial" w:cs="Arial"/>
        </w:rPr>
        <w:t xml:space="preserve"> </w:t>
      </w:r>
      <w:r w:rsidRPr="00D159F7">
        <w:rPr>
          <w:rFonts w:ascii="Arial" w:hAnsi="Arial" w:cs="Arial"/>
        </w:rPr>
        <w:t>Students have the right to participate in formulating an</w:t>
      </w:r>
      <w:r w:rsidR="005C7BD7" w:rsidRPr="00D159F7">
        <w:rPr>
          <w:rFonts w:ascii="Arial" w:hAnsi="Arial" w:cs="Arial"/>
        </w:rPr>
        <w:t xml:space="preserve">d reviewing policies </w:t>
      </w:r>
      <w:r w:rsidRPr="00D159F7">
        <w:rPr>
          <w:rFonts w:ascii="Arial" w:hAnsi="Arial" w:cs="Arial"/>
        </w:rPr>
        <w:t>and rules</w:t>
      </w:r>
      <w:r w:rsidR="005C7BD7" w:rsidRPr="00D159F7">
        <w:rPr>
          <w:rFonts w:ascii="Arial" w:hAnsi="Arial" w:cs="Arial"/>
        </w:rPr>
        <w:t xml:space="preserve"> </w:t>
      </w:r>
      <w:r w:rsidRPr="00D159F7">
        <w:rPr>
          <w:rFonts w:ascii="Arial" w:hAnsi="Arial" w:cs="Arial"/>
        </w:rPr>
        <w:t>pertaining to student conduct and, to the</w:t>
      </w:r>
      <w:r w:rsidR="005C7BD7" w:rsidRPr="00D159F7">
        <w:rPr>
          <w:rFonts w:ascii="Arial" w:hAnsi="Arial" w:cs="Arial"/>
        </w:rPr>
        <w:t xml:space="preserve"> extent permitted by law</w:t>
      </w:r>
      <w:r w:rsidR="001D31A7" w:rsidRPr="00D159F7">
        <w:rPr>
          <w:rFonts w:ascii="Arial" w:hAnsi="Arial" w:cs="Arial"/>
        </w:rPr>
        <w:t>,</w:t>
      </w:r>
      <w:r w:rsidR="005C7BD7" w:rsidRPr="00D159F7">
        <w:rPr>
          <w:rFonts w:ascii="Arial" w:hAnsi="Arial" w:cs="Arial"/>
        </w:rPr>
        <w:t xml:space="preserve"> in the </w:t>
      </w:r>
      <w:r w:rsidRPr="00D159F7">
        <w:rPr>
          <w:rFonts w:ascii="Arial" w:hAnsi="Arial" w:cs="Arial"/>
        </w:rPr>
        <w:t>enforcement of all</w:t>
      </w:r>
      <w:r w:rsidR="005C7BD7" w:rsidRPr="00D159F7">
        <w:rPr>
          <w:rFonts w:ascii="Arial" w:hAnsi="Arial" w:cs="Arial"/>
        </w:rPr>
        <w:t xml:space="preserve"> </w:t>
      </w:r>
      <w:r w:rsidRPr="00D159F7">
        <w:rPr>
          <w:rFonts w:ascii="Arial" w:hAnsi="Arial" w:cs="Arial"/>
        </w:rPr>
        <w:t>such rules.</w:t>
      </w:r>
    </w:p>
    <w:p w:rsidR="005C7BD7" w:rsidRPr="00D159F7" w:rsidRDefault="005C7BD7"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B. Right to Freedom from Harassment and Discrimination</w:t>
      </w:r>
    </w:p>
    <w:p w:rsidR="00953401" w:rsidRPr="00D159F7" w:rsidRDefault="001D31A7" w:rsidP="00953401">
      <w:pPr>
        <w:autoSpaceDE w:val="0"/>
        <w:autoSpaceDN w:val="0"/>
        <w:adjustRightInd w:val="0"/>
        <w:spacing w:after="0" w:line="240" w:lineRule="auto"/>
        <w:rPr>
          <w:rFonts w:ascii="Arial" w:hAnsi="Arial" w:cs="Arial"/>
        </w:rPr>
      </w:pPr>
      <w:r w:rsidRPr="00D159F7">
        <w:rPr>
          <w:rFonts w:ascii="Arial" w:hAnsi="Arial" w:cs="Arial"/>
        </w:rPr>
        <w:t>The c</w:t>
      </w:r>
      <w:r w:rsidR="00953401" w:rsidRPr="00D159F7">
        <w:rPr>
          <w:rFonts w:ascii="Arial" w:hAnsi="Arial" w:cs="Arial"/>
        </w:rPr>
        <w:t>ollege's goal is to enable students to achieve their education and career goals.</w:t>
      </w:r>
      <w:r w:rsidR="005C7BD7" w:rsidRPr="00D159F7">
        <w:rPr>
          <w:rFonts w:ascii="Arial" w:hAnsi="Arial" w:cs="Arial"/>
        </w:rPr>
        <w:t xml:space="preserve"> </w:t>
      </w:r>
      <w:r w:rsidR="00953401" w:rsidRPr="00D159F7">
        <w:rPr>
          <w:rFonts w:ascii="Arial" w:hAnsi="Arial" w:cs="Arial"/>
        </w:rPr>
        <w:t>Therefore, it is against this policy for any manager, supervi</w:t>
      </w:r>
      <w:r w:rsidR="005C7BD7" w:rsidRPr="00D159F7">
        <w:rPr>
          <w:rFonts w:ascii="Arial" w:hAnsi="Arial" w:cs="Arial"/>
        </w:rPr>
        <w:t xml:space="preserve">sor, faculty, staff, or student </w:t>
      </w:r>
      <w:r w:rsidR="00953401" w:rsidRPr="00D159F7">
        <w:rPr>
          <w:rFonts w:ascii="Arial" w:hAnsi="Arial" w:cs="Arial"/>
        </w:rPr>
        <w:t>to</w:t>
      </w:r>
      <w:r w:rsidR="005C7BD7" w:rsidRPr="00D159F7">
        <w:rPr>
          <w:rFonts w:ascii="Arial" w:hAnsi="Arial" w:cs="Arial"/>
        </w:rPr>
        <w:t xml:space="preserve"> </w:t>
      </w:r>
      <w:r w:rsidR="00953401" w:rsidRPr="00D159F7">
        <w:rPr>
          <w:rFonts w:ascii="Arial" w:hAnsi="Arial" w:cs="Arial"/>
        </w:rPr>
        <w:t>engage in harassment or discr</w:t>
      </w:r>
      <w:r w:rsidRPr="00D159F7">
        <w:rPr>
          <w:rFonts w:ascii="Arial" w:hAnsi="Arial" w:cs="Arial"/>
        </w:rPr>
        <w:t>imination of any member of the c</w:t>
      </w:r>
      <w:r w:rsidR="00953401" w:rsidRPr="00D159F7">
        <w:rPr>
          <w:rFonts w:ascii="Arial" w:hAnsi="Arial" w:cs="Arial"/>
        </w:rPr>
        <w:t>ollege community based on</w:t>
      </w:r>
      <w:r w:rsidR="005C7BD7" w:rsidRPr="00D159F7">
        <w:rPr>
          <w:rFonts w:ascii="Arial" w:hAnsi="Arial" w:cs="Arial"/>
        </w:rPr>
        <w:t xml:space="preserve"> </w:t>
      </w:r>
      <w:r w:rsidR="00953401" w:rsidRPr="00D159F7">
        <w:rPr>
          <w:rFonts w:ascii="Arial" w:hAnsi="Arial" w:cs="Arial"/>
        </w:rPr>
        <w:t>his/her race, color, religion, ethnicity, use of native language, national origin, age, sex,</w:t>
      </w:r>
      <w:r w:rsidR="005C7BD7" w:rsidRPr="00D159F7">
        <w:rPr>
          <w:rFonts w:ascii="Arial" w:hAnsi="Arial" w:cs="Arial"/>
        </w:rPr>
        <w:t xml:space="preserve"> </w:t>
      </w:r>
      <w:r w:rsidR="00953401" w:rsidRPr="00D159F7">
        <w:rPr>
          <w:rFonts w:ascii="Arial" w:hAnsi="Arial" w:cs="Arial"/>
        </w:rPr>
        <w:t>marital status, height/weight ratio, disabil</w:t>
      </w:r>
      <w:r w:rsidR="005C7BD7" w:rsidRPr="00D159F7">
        <w:rPr>
          <w:rFonts w:ascii="Arial" w:hAnsi="Arial" w:cs="Arial"/>
        </w:rPr>
        <w:t xml:space="preserve">ity, or sexual orientation. The </w:t>
      </w:r>
      <w:r w:rsidR="00953401" w:rsidRPr="00D159F7">
        <w:rPr>
          <w:rFonts w:ascii="Arial" w:hAnsi="Arial" w:cs="Arial"/>
        </w:rPr>
        <w:t>prohibition against</w:t>
      </w:r>
      <w:r w:rsidR="005C7BD7" w:rsidRPr="00D159F7">
        <w:rPr>
          <w:rFonts w:ascii="Arial" w:hAnsi="Arial" w:cs="Arial"/>
        </w:rPr>
        <w:t xml:space="preserve"> </w:t>
      </w:r>
      <w:r w:rsidR="00953401" w:rsidRPr="00D159F7">
        <w:rPr>
          <w:rFonts w:ascii="Arial" w:hAnsi="Arial" w:cs="Arial"/>
        </w:rPr>
        <w:t>harassment or discrimination based on the use of native language does not require the</w:t>
      </w:r>
      <w:r w:rsidR="005C7BD7" w:rsidRPr="00D159F7">
        <w:rPr>
          <w:rFonts w:ascii="Arial" w:hAnsi="Arial" w:cs="Arial"/>
        </w:rPr>
        <w:t xml:space="preserve"> </w:t>
      </w:r>
      <w:r w:rsidRPr="00D159F7">
        <w:rPr>
          <w:rFonts w:ascii="Arial" w:hAnsi="Arial" w:cs="Arial"/>
        </w:rPr>
        <w:t>c</w:t>
      </w:r>
      <w:r w:rsidR="00953401" w:rsidRPr="00D159F7">
        <w:rPr>
          <w:rFonts w:ascii="Arial" w:hAnsi="Arial" w:cs="Arial"/>
        </w:rPr>
        <w:t>ollege to offer courses in any language other than English. Under this policy, harassing or</w:t>
      </w:r>
      <w:r w:rsidR="005C7BD7" w:rsidRPr="00D159F7">
        <w:rPr>
          <w:rFonts w:ascii="Arial" w:hAnsi="Arial" w:cs="Arial"/>
        </w:rPr>
        <w:t xml:space="preserve"> </w:t>
      </w:r>
      <w:r w:rsidR="00953401" w:rsidRPr="00D159F7">
        <w:rPr>
          <w:rFonts w:ascii="Arial" w:hAnsi="Arial" w:cs="Arial"/>
        </w:rPr>
        <w:t>discriminatory behavi</w:t>
      </w:r>
      <w:r w:rsidRPr="00D159F7">
        <w:rPr>
          <w:rFonts w:ascii="Arial" w:hAnsi="Arial" w:cs="Arial"/>
        </w:rPr>
        <w:t>ors will not be tolerated. The c</w:t>
      </w:r>
      <w:r w:rsidR="00953401" w:rsidRPr="00D159F7">
        <w:rPr>
          <w:rFonts w:ascii="Arial" w:hAnsi="Arial" w:cs="Arial"/>
        </w:rPr>
        <w:t>ollege also prohibits retaliation against</w:t>
      </w:r>
      <w:r w:rsidR="005C7BD7" w:rsidRPr="00D159F7">
        <w:rPr>
          <w:rFonts w:ascii="Arial" w:hAnsi="Arial" w:cs="Arial"/>
        </w:rPr>
        <w:t xml:space="preserve"> </w:t>
      </w:r>
      <w:r w:rsidR="00953401" w:rsidRPr="00D159F7">
        <w:rPr>
          <w:rFonts w:ascii="Arial" w:hAnsi="Arial" w:cs="Arial"/>
        </w:rPr>
        <w:t>any person who makes a good faith complaint of discrimination of harassment and</w:t>
      </w:r>
      <w:r w:rsidR="005C7BD7" w:rsidRPr="00D159F7">
        <w:rPr>
          <w:rFonts w:ascii="Arial" w:hAnsi="Arial" w:cs="Arial"/>
        </w:rPr>
        <w:t xml:space="preserve"> </w:t>
      </w:r>
      <w:r w:rsidR="00953401" w:rsidRPr="00D159F7">
        <w:rPr>
          <w:rFonts w:ascii="Arial" w:hAnsi="Arial" w:cs="Arial"/>
        </w:rPr>
        <w:t>retaliation against any person who in good faith cooperates in an investigation of alleged</w:t>
      </w:r>
      <w:r w:rsidR="005C7BD7" w:rsidRPr="00D159F7">
        <w:rPr>
          <w:rFonts w:ascii="Arial" w:hAnsi="Arial" w:cs="Arial"/>
        </w:rPr>
        <w:t xml:space="preserve"> </w:t>
      </w:r>
      <w:r w:rsidR="00953401" w:rsidRPr="00D159F7">
        <w:rPr>
          <w:rFonts w:ascii="Arial" w:hAnsi="Arial" w:cs="Arial"/>
        </w:rPr>
        <w:t>harassment or discrimination.</w:t>
      </w:r>
      <w:r w:rsidRPr="00D159F7">
        <w:rPr>
          <w:rFonts w:ascii="Arial" w:hAnsi="Arial" w:cs="Arial"/>
        </w:rPr>
        <w:t xml:space="preserve"> </w:t>
      </w:r>
      <w:r w:rsidR="00953401" w:rsidRPr="00D159F7">
        <w:rPr>
          <w:rFonts w:ascii="Arial" w:hAnsi="Arial" w:cs="Arial"/>
        </w:rPr>
        <w:t>Therefore, it is the respons</w:t>
      </w:r>
      <w:r w:rsidRPr="00D159F7">
        <w:rPr>
          <w:rFonts w:ascii="Arial" w:hAnsi="Arial" w:cs="Arial"/>
        </w:rPr>
        <w:t>ibility of every member of the c</w:t>
      </w:r>
      <w:r w:rsidR="00953401" w:rsidRPr="00D159F7">
        <w:rPr>
          <w:rFonts w:ascii="Arial" w:hAnsi="Arial" w:cs="Arial"/>
        </w:rPr>
        <w:t>ollege community to strictly</w:t>
      </w:r>
      <w:r w:rsidR="005C7BD7" w:rsidRPr="00D159F7">
        <w:rPr>
          <w:rFonts w:ascii="Arial" w:hAnsi="Arial" w:cs="Arial"/>
        </w:rPr>
        <w:t xml:space="preserve"> </w:t>
      </w:r>
      <w:r w:rsidRPr="00D159F7">
        <w:rPr>
          <w:rFonts w:ascii="Arial" w:hAnsi="Arial" w:cs="Arial"/>
        </w:rPr>
        <w:t>comply with this p</w:t>
      </w:r>
      <w:r w:rsidR="00953401" w:rsidRPr="00D159F7">
        <w:rPr>
          <w:rFonts w:ascii="Arial" w:hAnsi="Arial" w:cs="Arial"/>
        </w:rPr>
        <w:t>olicy. This includes notifying each employee/stude</w:t>
      </w:r>
      <w:r w:rsidR="005C7BD7" w:rsidRPr="00D159F7">
        <w:rPr>
          <w:rFonts w:ascii="Arial" w:hAnsi="Arial" w:cs="Arial"/>
        </w:rPr>
        <w:t xml:space="preserve">nt of his or her </w:t>
      </w:r>
      <w:r w:rsidR="00953401" w:rsidRPr="00D159F7">
        <w:rPr>
          <w:rFonts w:ascii="Arial" w:hAnsi="Arial" w:cs="Arial"/>
        </w:rPr>
        <w:t>rights</w:t>
      </w:r>
      <w:r w:rsidR="005C7BD7" w:rsidRPr="00D159F7">
        <w:rPr>
          <w:rFonts w:ascii="Arial" w:hAnsi="Arial" w:cs="Arial"/>
        </w:rPr>
        <w:t xml:space="preserve"> </w:t>
      </w:r>
      <w:r w:rsidR="00953401" w:rsidRPr="00D159F7">
        <w:rPr>
          <w:rFonts w:ascii="Arial" w:hAnsi="Arial" w:cs="Arial"/>
        </w:rPr>
        <w:t>and responsibilities under Tillamook Bay Community College’s Student Rights and</w:t>
      </w:r>
      <w:r w:rsidR="005C7BD7" w:rsidRPr="00D159F7">
        <w:rPr>
          <w:rFonts w:ascii="Arial" w:hAnsi="Arial" w:cs="Arial"/>
        </w:rPr>
        <w:t xml:space="preserve"> </w:t>
      </w:r>
      <w:r w:rsidR="00953401" w:rsidRPr="00D159F7">
        <w:rPr>
          <w:rFonts w:ascii="Arial" w:hAnsi="Arial" w:cs="Arial"/>
        </w:rPr>
        <w:t>Responsibilities and Sexual Harassment Policies. Management staff will be held</w:t>
      </w:r>
      <w:r w:rsidR="005C7BD7" w:rsidRPr="00D159F7">
        <w:rPr>
          <w:rFonts w:ascii="Arial" w:hAnsi="Arial" w:cs="Arial"/>
        </w:rPr>
        <w:t xml:space="preserve"> </w:t>
      </w:r>
      <w:r w:rsidR="00953401" w:rsidRPr="00D159F7">
        <w:rPr>
          <w:rFonts w:ascii="Arial" w:hAnsi="Arial" w:cs="Arial"/>
        </w:rPr>
        <w:t>accountable for taking reasonable ac</w:t>
      </w:r>
      <w:r w:rsidR="005C7BD7" w:rsidRPr="00D159F7">
        <w:rPr>
          <w:rFonts w:ascii="Arial" w:hAnsi="Arial" w:cs="Arial"/>
        </w:rPr>
        <w:t xml:space="preserve">tion to maintain work areas and </w:t>
      </w:r>
      <w:r w:rsidR="00953401" w:rsidRPr="00D159F7">
        <w:rPr>
          <w:rFonts w:ascii="Arial" w:hAnsi="Arial" w:cs="Arial"/>
        </w:rPr>
        <w:t>educational</w:t>
      </w:r>
      <w:r w:rsidR="005C7BD7" w:rsidRPr="00D159F7">
        <w:rPr>
          <w:rFonts w:ascii="Arial" w:hAnsi="Arial" w:cs="Arial"/>
        </w:rPr>
        <w:t xml:space="preserve"> </w:t>
      </w:r>
      <w:r w:rsidR="00953401" w:rsidRPr="00D159F7">
        <w:rPr>
          <w:rFonts w:ascii="Arial" w:hAnsi="Arial" w:cs="Arial"/>
        </w:rPr>
        <w:t>environments free of conduct that causes, or reasonably could be considered to cause,</w:t>
      </w:r>
      <w:r w:rsidR="005C7BD7" w:rsidRPr="00D159F7">
        <w:rPr>
          <w:rFonts w:ascii="Arial" w:hAnsi="Arial" w:cs="Arial"/>
        </w:rPr>
        <w:t xml:space="preserve"> </w:t>
      </w:r>
      <w:r w:rsidR="00953401" w:rsidRPr="00D159F7">
        <w:rPr>
          <w:rFonts w:ascii="Arial" w:hAnsi="Arial" w:cs="Arial"/>
        </w:rPr>
        <w:t>intimidation, hostility, or discrimination.</w:t>
      </w:r>
      <w:r w:rsidR="005C7BD7" w:rsidRPr="00D159F7">
        <w:rPr>
          <w:rFonts w:ascii="Arial" w:hAnsi="Arial" w:cs="Arial"/>
        </w:rPr>
        <w:t xml:space="preserve"> </w:t>
      </w:r>
      <w:r w:rsidR="00953401" w:rsidRPr="00D159F7">
        <w:rPr>
          <w:rFonts w:ascii="Arial" w:hAnsi="Arial" w:cs="Arial"/>
        </w:rPr>
        <w:t>Any person who believes he or she has been discriminated against or harassed by a</w:t>
      </w:r>
      <w:r w:rsidR="005C7BD7" w:rsidRPr="00D159F7">
        <w:rPr>
          <w:rFonts w:ascii="Arial" w:hAnsi="Arial" w:cs="Arial"/>
        </w:rPr>
        <w:t xml:space="preserve"> </w:t>
      </w:r>
      <w:r w:rsidRPr="00D159F7">
        <w:rPr>
          <w:rFonts w:ascii="Arial" w:hAnsi="Arial" w:cs="Arial"/>
        </w:rPr>
        <w:t>c</w:t>
      </w:r>
      <w:r w:rsidR="00953401" w:rsidRPr="00D159F7">
        <w:rPr>
          <w:rFonts w:ascii="Arial" w:hAnsi="Arial" w:cs="Arial"/>
        </w:rPr>
        <w:t>ollege employee, representative, or student is encouraged to file a complaint with the</w:t>
      </w:r>
      <w:r w:rsidR="005C7BD7" w:rsidRPr="00D159F7">
        <w:rPr>
          <w:rFonts w:ascii="Arial" w:hAnsi="Arial" w:cs="Arial"/>
        </w:rPr>
        <w:t xml:space="preserve"> </w:t>
      </w:r>
      <w:r w:rsidR="00953401" w:rsidRPr="00D159F7">
        <w:rPr>
          <w:rFonts w:ascii="Arial" w:hAnsi="Arial" w:cs="Arial"/>
        </w:rPr>
        <w:t>Director of Facilities, Safety, and Human Resources. Non-affirmative action complaints are</w:t>
      </w:r>
      <w:r w:rsidR="005C7BD7" w:rsidRPr="00D159F7">
        <w:rPr>
          <w:rFonts w:ascii="Arial" w:hAnsi="Arial" w:cs="Arial"/>
        </w:rPr>
        <w:t xml:space="preserve"> </w:t>
      </w:r>
      <w:r w:rsidR="00953401" w:rsidRPr="00D159F7">
        <w:rPr>
          <w:rFonts w:ascii="Arial" w:hAnsi="Arial" w:cs="Arial"/>
        </w:rPr>
        <w:t xml:space="preserve">to </w:t>
      </w:r>
      <w:r w:rsidR="005C7BD7" w:rsidRPr="00D159F7">
        <w:rPr>
          <w:rFonts w:ascii="Arial" w:hAnsi="Arial" w:cs="Arial"/>
        </w:rPr>
        <w:t xml:space="preserve">be filed in accordance with the </w:t>
      </w:r>
      <w:r w:rsidR="00953401" w:rsidRPr="00D159F7">
        <w:rPr>
          <w:rFonts w:ascii="Arial" w:hAnsi="Arial" w:cs="Arial"/>
        </w:rPr>
        <w:t>Student Grievance Procedure.</w:t>
      </w:r>
    </w:p>
    <w:p w:rsidR="005C7BD7" w:rsidRPr="00D159F7" w:rsidRDefault="005C7BD7"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C. Right to Freedom of Expression</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lastRenderedPageBreak/>
        <w:t>Students shall be free to take reasoned exception to the data or views offered in any course</w:t>
      </w:r>
      <w:r w:rsidR="005C7BD7" w:rsidRPr="00D159F7">
        <w:rPr>
          <w:rFonts w:ascii="Arial" w:hAnsi="Arial" w:cs="Arial"/>
        </w:rPr>
        <w:t xml:space="preserve"> </w:t>
      </w:r>
      <w:r w:rsidRPr="00D159F7">
        <w:rPr>
          <w:rFonts w:ascii="Arial" w:hAnsi="Arial" w:cs="Arial"/>
        </w:rPr>
        <w:t>of study and to reserve judgment about matters of opinion, but they are responsible for</w:t>
      </w:r>
      <w:r w:rsidR="005C7BD7" w:rsidRPr="00D159F7">
        <w:rPr>
          <w:rFonts w:ascii="Arial" w:hAnsi="Arial" w:cs="Arial"/>
        </w:rPr>
        <w:t xml:space="preserve"> </w:t>
      </w:r>
      <w:r w:rsidRPr="00D159F7">
        <w:rPr>
          <w:rFonts w:ascii="Arial" w:hAnsi="Arial" w:cs="Arial"/>
        </w:rPr>
        <w:t>learning the content of any course of study in which they are enrolled.</w:t>
      </w:r>
      <w:r w:rsidR="005C7BD7" w:rsidRPr="00D159F7">
        <w:rPr>
          <w:rFonts w:ascii="Arial" w:hAnsi="Arial" w:cs="Arial"/>
        </w:rPr>
        <w:t xml:space="preserve"> </w:t>
      </w:r>
      <w:r w:rsidRPr="00D159F7">
        <w:rPr>
          <w:rFonts w:ascii="Arial" w:hAnsi="Arial" w:cs="Arial"/>
        </w:rPr>
        <w:t>As constituents of the academic community, Tillamook Bay Community College students</w:t>
      </w:r>
      <w:r w:rsidR="005C7BD7" w:rsidRPr="00D159F7">
        <w:rPr>
          <w:rFonts w:ascii="Arial" w:hAnsi="Arial" w:cs="Arial"/>
        </w:rPr>
        <w:t xml:space="preserve"> </w:t>
      </w:r>
      <w:r w:rsidRPr="00D159F7">
        <w:rPr>
          <w:rFonts w:ascii="Arial" w:hAnsi="Arial" w:cs="Arial"/>
        </w:rPr>
        <w:t>shall be free, individually and collectively, to express their views on issues of institutional</w:t>
      </w:r>
      <w:r w:rsidR="005C7BD7" w:rsidRPr="00D159F7">
        <w:rPr>
          <w:rFonts w:ascii="Arial" w:hAnsi="Arial" w:cs="Arial"/>
        </w:rPr>
        <w:t xml:space="preserve"> </w:t>
      </w:r>
      <w:r w:rsidRPr="00D159F7">
        <w:rPr>
          <w:rFonts w:ascii="Arial" w:hAnsi="Arial" w:cs="Arial"/>
        </w:rPr>
        <w:t>policy and procedures which shall include the examination and discussion of issues of</w:t>
      </w:r>
      <w:r w:rsidR="005C7BD7" w:rsidRPr="00D159F7">
        <w:rPr>
          <w:rFonts w:ascii="Arial" w:hAnsi="Arial" w:cs="Arial"/>
        </w:rPr>
        <w:t xml:space="preserve"> </w:t>
      </w:r>
      <w:r w:rsidRPr="00D159F7">
        <w:rPr>
          <w:rFonts w:ascii="Arial" w:hAnsi="Arial" w:cs="Arial"/>
        </w:rPr>
        <w:t>interest to them and expression of opinions both publicly and privately. They shall be free to</w:t>
      </w:r>
      <w:r w:rsidR="005C7BD7" w:rsidRPr="00D159F7">
        <w:rPr>
          <w:rFonts w:ascii="Arial" w:hAnsi="Arial" w:cs="Arial"/>
        </w:rPr>
        <w:t xml:space="preserve"> </w:t>
      </w:r>
      <w:r w:rsidRPr="00D159F7">
        <w:rPr>
          <w:rFonts w:ascii="Arial" w:hAnsi="Arial" w:cs="Arial"/>
        </w:rPr>
        <w:t>invite and to hear persons of their choosing and to support causes by orderly means that do</w:t>
      </w:r>
      <w:r w:rsidR="005C7BD7" w:rsidRPr="00D159F7">
        <w:rPr>
          <w:rFonts w:ascii="Arial" w:hAnsi="Arial" w:cs="Arial"/>
        </w:rPr>
        <w:t xml:space="preserve"> </w:t>
      </w:r>
      <w:r w:rsidRPr="00D159F7">
        <w:rPr>
          <w:rFonts w:ascii="Arial" w:hAnsi="Arial" w:cs="Arial"/>
        </w:rPr>
        <w:t>not substantially disrupt the regular a</w:t>
      </w:r>
      <w:r w:rsidR="001D31A7" w:rsidRPr="00D159F7">
        <w:rPr>
          <w:rFonts w:ascii="Arial" w:hAnsi="Arial" w:cs="Arial"/>
        </w:rPr>
        <w:t>nd essential operations of the c</w:t>
      </w:r>
      <w:r w:rsidRPr="00D159F7">
        <w:rPr>
          <w:rFonts w:ascii="Arial" w:hAnsi="Arial" w:cs="Arial"/>
        </w:rPr>
        <w:t>ollege.</w:t>
      </w:r>
      <w:r w:rsidR="005C7BD7" w:rsidRPr="00D159F7">
        <w:rPr>
          <w:rFonts w:ascii="Arial" w:hAnsi="Arial" w:cs="Arial"/>
        </w:rPr>
        <w:t xml:space="preserve"> </w:t>
      </w:r>
      <w:r w:rsidRPr="00D159F7">
        <w:rPr>
          <w:rFonts w:ascii="Arial" w:hAnsi="Arial" w:cs="Arial"/>
        </w:rPr>
        <w:t>Demonstrations are a legitimate mode of expression, whether politically motivated or</w:t>
      </w:r>
      <w:r w:rsidR="005C7BD7" w:rsidRPr="00D159F7">
        <w:rPr>
          <w:rFonts w:ascii="Arial" w:hAnsi="Arial" w:cs="Arial"/>
        </w:rPr>
        <w:t xml:space="preserve"> </w:t>
      </w:r>
      <w:r w:rsidR="001D31A7" w:rsidRPr="00D159F7">
        <w:rPr>
          <w:rFonts w:ascii="Arial" w:hAnsi="Arial" w:cs="Arial"/>
        </w:rPr>
        <w:t>directed against the c</w:t>
      </w:r>
      <w:r w:rsidRPr="00D159F7">
        <w:rPr>
          <w:rFonts w:ascii="Arial" w:hAnsi="Arial" w:cs="Arial"/>
        </w:rPr>
        <w:t>ollege administration, and will not be prohibited. Demonstrators,</w:t>
      </w:r>
      <w:r w:rsidR="005C7BD7" w:rsidRPr="00D159F7">
        <w:rPr>
          <w:rFonts w:ascii="Arial" w:hAnsi="Arial" w:cs="Arial"/>
        </w:rPr>
        <w:t xml:space="preserve"> </w:t>
      </w:r>
      <w:r w:rsidRPr="00D159F7">
        <w:rPr>
          <w:rFonts w:ascii="Arial" w:hAnsi="Arial" w:cs="Arial"/>
        </w:rPr>
        <w:t>however, have no right to deprive others of the opportunity to speak or be heard, take</w:t>
      </w:r>
      <w:r w:rsidR="005C7BD7" w:rsidRPr="00D159F7">
        <w:rPr>
          <w:rFonts w:ascii="Arial" w:hAnsi="Arial" w:cs="Arial"/>
        </w:rPr>
        <w:t xml:space="preserve"> </w:t>
      </w:r>
      <w:r w:rsidRPr="00D159F7">
        <w:rPr>
          <w:rFonts w:ascii="Arial" w:hAnsi="Arial" w:cs="Arial"/>
        </w:rPr>
        <w:t>hostages, physically obstruct the movement of others, or otherwise substantially disrupt</w:t>
      </w:r>
      <w:r w:rsidR="005C7BD7" w:rsidRPr="00D159F7">
        <w:rPr>
          <w:rFonts w:ascii="Arial" w:hAnsi="Arial" w:cs="Arial"/>
        </w:rPr>
        <w:t xml:space="preserve"> </w:t>
      </w:r>
      <w:r w:rsidRPr="00D159F7">
        <w:rPr>
          <w:rFonts w:ascii="Arial" w:hAnsi="Arial" w:cs="Arial"/>
        </w:rPr>
        <w:t>educational or institutional processe</w:t>
      </w:r>
      <w:r w:rsidR="005C7BD7" w:rsidRPr="00D159F7">
        <w:rPr>
          <w:rFonts w:ascii="Arial" w:hAnsi="Arial" w:cs="Arial"/>
        </w:rPr>
        <w:t xml:space="preserve">s in a way that interferes with </w:t>
      </w:r>
      <w:r w:rsidRPr="00D159F7">
        <w:rPr>
          <w:rFonts w:ascii="Arial" w:hAnsi="Arial" w:cs="Arial"/>
        </w:rPr>
        <w:t>the safety or freedom of</w:t>
      </w:r>
      <w:r w:rsidR="005C7BD7" w:rsidRPr="00D159F7">
        <w:rPr>
          <w:rFonts w:ascii="Arial" w:hAnsi="Arial" w:cs="Arial"/>
        </w:rPr>
        <w:t xml:space="preserve"> </w:t>
      </w:r>
      <w:r w:rsidRPr="00D159F7">
        <w:rPr>
          <w:rFonts w:ascii="Arial" w:hAnsi="Arial" w:cs="Arial"/>
        </w:rPr>
        <w:t>others. Students may be subject to disciplinary action when their acts or actions cause or</w:t>
      </w:r>
      <w:r w:rsidR="005C7BD7" w:rsidRPr="00D159F7">
        <w:rPr>
          <w:rFonts w:ascii="Arial" w:hAnsi="Arial" w:cs="Arial"/>
        </w:rPr>
        <w:t xml:space="preserve"> </w:t>
      </w:r>
      <w:r w:rsidRPr="00D159F7">
        <w:rPr>
          <w:rFonts w:ascii="Arial" w:hAnsi="Arial" w:cs="Arial"/>
        </w:rPr>
        <w:t>are likely to cause substantial disruption or interference with the regular and essential</w:t>
      </w:r>
      <w:r w:rsidR="005C7BD7" w:rsidRPr="00D159F7">
        <w:rPr>
          <w:rFonts w:ascii="Arial" w:hAnsi="Arial" w:cs="Arial"/>
        </w:rPr>
        <w:t xml:space="preserve"> </w:t>
      </w:r>
      <w:r w:rsidR="001D31A7" w:rsidRPr="00D159F7">
        <w:rPr>
          <w:rFonts w:ascii="Arial" w:hAnsi="Arial" w:cs="Arial"/>
        </w:rPr>
        <w:t>operation of the c</w:t>
      </w:r>
      <w:r w:rsidRPr="00D159F7">
        <w:rPr>
          <w:rFonts w:ascii="Arial" w:hAnsi="Arial" w:cs="Arial"/>
        </w:rPr>
        <w:t>ollege.</w:t>
      </w:r>
    </w:p>
    <w:p w:rsidR="005C7BD7" w:rsidRPr="00D159F7" w:rsidRDefault="005C7BD7"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D. Right to Protection from Improper Academic Evaluation and Improper Disclosure of</w:t>
      </w: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Students’ Views, Beliefs, and Associations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Student academic performance shall be evaluated solely on an academic basis (which may</w:t>
      </w:r>
      <w:r w:rsidR="005C7BD7" w:rsidRPr="00D159F7">
        <w:rPr>
          <w:rFonts w:ascii="Arial" w:hAnsi="Arial" w:cs="Arial"/>
        </w:rPr>
        <w:t xml:space="preserve"> </w:t>
      </w:r>
      <w:r w:rsidRPr="00D159F7">
        <w:rPr>
          <w:rFonts w:ascii="Arial" w:hAnsi="Arial" w:cs="Arial"/>
        </w:rPr>
        <w:t>include attendance and the ability to apply skills), not on the student's opinions or conduct in</w:t>
      </w:r>
      <w:r w:rsidR="005C7BD7" w:rsidRPr="00D159F7">
        <w:rPr>
          <w:rFonts w:ascii="Arial" w:hAnsi="Arial" w:cs="Arial"/>
        </w:rPr>
        <w:t xml:space="preserve"> </w:t>
      </w:r>
      <w:r w:rsidRPr="00D159F7">
        <w:rPr>
          <w:rFonts w:ascii="Arial" w:hAnsi="Arial" w:cs="Arial"/>
        </w:rPr>
        <w:t>matters unrelated to academic standards. The course syllabus shall contain and articulate</w:t>
      </w:r>
      <w:r w:rsidR="005C7BD7" w:rsidRPr="00D159F7">
        <w:rPr>
          <w:rFonts w:ascii="Arial" w:hAnsi="Arial" w:cs="Arial"/>
        </w:rPr>
        <w:t xml:space="preserve"> </w:t>
      </w:r>
      <w:r w:rsidRPr="00D159F7">
        <w:rPr>
          <w:rFonts w:ascii="Arial" w:hAnsi="Arial" w:cs="Arial"/>
        </w:rPr>
        <w:t>the evaluation standards and grading criteria by which student performance is measured.</w:t>
      </w:r>
      <w:r w:rsidR="005C7BD7" w:rsidRPr="00D159F7">
        <w:rPr>
          <w:rFonts w:ascii="Arial" w:hAnsi="Arial" w:cs="Arial"/>
        </w:rPr>
        <w:t xml:space="preserve"> </w:t>
      </w:r>
      <w:r w:rsidRPr="00D159F7">
        <w:rPr>
          <w:rFonts w:ascii="Arial" w:hAnsi="Arial" w:cs="Arial"/>
        </w:rPr>
        <w:t>Students shall have the right to grieve their academic evaluation under the Grievance</w:t>
      </w:r>
      <w:r w:rsidR="005C7BD7" w:rsidRPr="00D159F7">
        <w:rPr>
          <w:rFonts w:ascii="Arial" w:hAnsi="Arial" w:cs="Arial"/>
        </w:rPr>
        <w:t xml:space="preserve"> </w:t>
      </w:r>
      <w:r w:rsidRPr="00D159F7">
        <w:rPr>
          <w:rFonts w:ascii="Arial" w:hAnsi="Arial" w:cs="Arial"/>
        </w:rPr>
        <w:t>Procedure only if the student believes that these standards and criteria were not followed by</w:t>
      </w:r>
      <w:r w:rsidR="005C7BD7" w:rsidRPr="00D159F7">
        <w:rPr>
          <w:rFonts w:ascii="Arial" w:hAnsi="Arial" w:cs="Arial"/>
        </w:rPr>
        <w:t xml:space="preserve"> </w:t>
      </w:r>
      <w:r w:rsidRPr="00D159F7">
        <w:rPr>
          <w:rFonts w:ascii="Arial" w:hAnsi="Arial" w:cs="Arial"/>
        </w:rPr>
        <w:t>the instructor, or were not fairly and consistently applied to all students.</w:t>
      </w:r>
      <w:r w:rsidR="005C7BD7" w:rsidRPr="00D159F7">
        <w:rPr>
          <w:rFonts w:ascii="Arial" w:hAnsi="Arial" w:cs="Arial"/>
        </w:rPr>
        <w:t xml:space="preserve"> </w:t>
      </w:r>
      <w:r w:rsidRPr="00D159F7">
        <w:rPr>
          <w:rFonts w:ascii="Arial" w:hAnsi="Arial" w:cs="Arial"/>
        </w:rPr>
        <w:t>At the same time, students are responsible for meeting standards of academic performance</w:t>
      </w:r>
      <w:r w:rsidR="005C7BD7" w:rsidRPr="00D159F7">
        <w:rPr>
          <w:rFonts w:ascii="Arial" w:hAnsi="Arial" w:cs="Arial"/>
        </w:rPr>
        <w:t xml:space="preserve"> </w:t>
      </w:r>
      <w:r w:rsidRPr="00D159F7">
        <w:rPr>
          <w:rFonts w:ascii="Arial" w:hAnsi="Arial" w:cs="Arial"/>
        </w:rPr>
        <w:t>established for each course in which they are enrolled. Information about student views, beliefs, and political associations which staff members acquire in the course of their</w:t>
      </w:r>
      <w:r w:rsidR="005C7BD7" w:rsidRPr="00D159F7">
        <w:rPr>
          <w:rFonts w:ascii="Arial" w:hAnsi="Arial" w:cs="Arial"/>
        </w:rPr>
        <w:t xml:space="preserve"> </w:t>
      </w:r>
      <w:r w:rsidRPr="00D159F7">
        <w:rPr>
          <w:rFonts w:ascii="Arial" w:hAnsi="Arial" w:cs="Arial"/>
        </w:rPr>
        <w:t>association with students is to be considered confidential.</w:t>
      </w:r>
    </w:p>
    <w:p w:rsidR="005C7BD7" w:rsidRPr="00D159F7" w:rsidRDefault="005C7BD7"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E. Right of Access to, and Protection from Improper Disclosure of Student Records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To minimize the risk of improper disclosure, academic and disciplinary records shall remain</w:t>
      </w:r>
      <w:r w:rsidR="005C7BD7" w:rsidRPr="00D159F7">
        <w:rPr>
          <w:rFonts w:ascii="Arial" w:hAnsi="Arial" w:cs="Arial"/>
        </w:rPr>
        <w:t xml:space="preserve"> </w:t>
      </w:r>
      <w:r w:rsidRPr="00D159F7">
        <w:rPr>
          <w:rFonts w:ascii="Arial" w:hAnsi="Arial" w:cs="Arial"/>
        </w:rPr>
        <w:t>separate. Transcripts of academic records shall contain only information about academic</w:t>
      </w:r>
      <w:r w:rsidR="005C7BD7" w:rsidRPr="00D159F7">
        <w:rPr>
          <w:rFonts w:ascii="Arial" w:hAnsi="Arial" w:cs="Arial"/>
        </w:rPr>
        <w:t xml:space="preserve"> </w:t>
      </w:r>
      <w:r w:rsidRPr="00D159F7">
        <w:rPr>
          <w:rFonts w:ascii="Arial" w:hAnsi="Arial" w:cs="Arial"/>
        </w:rPr>
        <w:t>status.</w:t>
      </w:r>
      <w:r w:rsidR="005C7BD7" w:rsidRPr="00D159F7">
        <w:rPr>
          <w:rFonts w:ascii="Arial" w:hAnsi="Arial" w:cs="Arial"/>
        </w:rPr>
        <w:t xml:space="preserve"> </w:t>
      </w:r>
      <w:r w:rsidRPr="00D159F7">
        <w:rPr>
          <w:rFonts w:ascii="Arial" w:hAnsi="Arial" w:cs="Arial"/>
        </w:rPr>
        <w:t>Information from disciplinary or advising files shall not be available to unauthorized persons</w:t>
      </w:r>
      <w:r w:rsidR="005C7BD7" w:rsidRPr="00D159F7">
        <w:rPr>
          <w:rFonts w:ascii="Arial" w:hAnsi="Arial" w:cs="Arial"/>
        </w:rPr>
        <w:t xml:space="preserve"> </w:t>
      </w:r>
      <w:r w:rsidRPr="00D159F7">
        <w:rPr>
          <w:rFonts w:ascii="Arial" w:hAnsi="Arial" w:cs="Arial"/>
        </w:rPr>
        <w:t>on campus or to individuals off-campus without the written consent of the student involved,</w:t>
      </w:r>
      <w:r w:rsidR="005C7BD7" w:rsidRPr="00D159F7">
        <w:rPr>
          <w:rFonts w:ascii="Arial" w:hAnsi="Arial" w:cs="Arial"/>
        </w:rPr>
        <w:t xml:space="preserve"> </w:t>
      </w:r>
      <w:r w:rsidRPr="00D159F7">
        <w:rPr>
          <w:rFonts w:ascii="Arial" w:hAnsi="Arial" w:cs="Arial"/>
        </w:rPr>
        <w:t>except under legal compulsion or in cases where the safety of persons or property is</w:t>
      </w:r>
      <w:r w:rsidR="005C7BD7" w:rsidRPr="00D159F7">
        <w:rPr>
          <w:rFonts w:ascii="Arial" w:hAnsi="Arial" w:cs="Arial"/>
        </w:rPr>
        <w:t xml:space="preserve"> </w:t>
      </w:r>
      <w:r w:rsidRPr="00D159F7">
        <w:rPr>
          <w:rFonts w:ascii="Arial" w:hAnsi="Arial" w:cs="Arial"/>
        </w:rPr>
        <w:t>involved, in compliance with the Family Educa</w:t>
      </w:r>
      <w:r w:rsidR="001D31A7" w:rsidRPr="00D159F7">
        <w:rPr>
          <w:rFonts w:ascii="Arial" w:hAnsi="Arial" w:cs="Arial"/>
        </w:rPr>
        <w:t>tional Rights and Privacy Act, college p</w:t>
      </w:r>
      <w:r w:rsidRPr="00D159F7">
        <w:rPr>
          <w:rFonts w:ascii="Arial" w:hAnsi="Arial" w:cs="Arial"/>
        </w:rPr>
        <w:t>olicy,</w:t>
      </w:r>
      <w:r w:rsidR="005C7BD7" w:rsidRPr="00D159F7">
        <w:rPr>
          <w:rFonts w:ascii="Arial" w:hAnsi="Arial" w:cs="Arial"/>
        </w:rPr>
        <w:t xml:space="preserve"> </w:t>
      </w:r>
      <w:r w:rsidRPr="00D159F7">
        <w:rPr>
          <w:rFonts w:ascii="Arial" w:hAnsi="Arial" w:cs="Arial"/>
        </w:rPr>
        <w:t>and Oregon laws pertaining to education records.</w:t>
      </w:r>
      <w:r w:rsidR="005C7BD7" w:rsidRPr="00D159F7">
        <w:rPr>
          <w:rFonts w:ascii="Arial" w:hAnsi="Arial" w:cs="Arial"/>
        </w:rPr>
        <w:t xml:space="preserve"> </w:t>
      </w:r>
      <w:r w:rsidRPr="00D159F7">
        <w:rPr>
          <w:rFonts w:ascii="Arial" w:hAnsi="Arial" w:cs="Arial"/>
        </w:rPr>
        <w:t>In order to assist students to benefit from courses,</w:t>
      </w:r>
      <w:r w:rsidR="001D31A7" w:rsidRPr="00D159F7">
        <w:rPr>
          <w:rFonts w:ascii="Arial" w:hAnsi="Arial" w:cs="Arial"/>
        </w:rPr>
        <w:t xml:space="preserve"> programs, and activities, the c</w:t>
      </w:r>
      <w:r w:rsidRPr="00D159F7">
        <w:rPr>
          <w:rFonts w:ascii="Arial" w:hAnsi="Arial" w:cs="Arial"/>
        </w:rPr>
        <w:t>ollege</w:t>
      </w:r>
      <w:r w:rsidR="005C7BD7" w:rsidRPr="00D159F7">
        <w:rPr>
          <w:rFonts w:ascii="Arial" w:hAnsi="Arial" w:cs="Arial"/>
        </w:rPr>
        <w:t xml:space="preserve"> </w:t>
      </w:r>
      <w:r w:rsidRPr="00D159F7">
        <w:rPr>
          <w:rFonts w:ascii="Arial" w:hAnsi="Arial" w:cs="Arial"/>
        </w:rPr>
        <w:t>requires advising services and Career Education Plans for degree-seeking students. The</w:t>
      </w:r>
      <w:r w:rsidR="005C7BD7" w:rsidRPr="00D159F7">
        <w:rPr>
          <w:rFonts w:ascii="Arial" w:hAnsi="Arial" w:cs="Arial"/>
        </w:rPr>
        <w:t xml:space="preserve"> </w:t>
      </w:r>
      <w:r w:rsidRPr="00D159F7">
        <w:rPr>
          <w:rFonts w:ascii="Arial" w:hAnsi="Arial" w:cs="Arial"/>
        </w:rPr>
        <w:t>confidentiality of student record information obtained by advising services will be strictly</w:t>
      </w:r>
      <w:r w:rsidR="005C7BD7" w:rsidRPr="00D159F7">
        <w:rPr>
          <w:rFonts w:ascii="Arial" w:hAnsi="Arial" w:cs="Arial"/>
        </w:rPr>
        <w:t xml:space="preserve"> </w:t>
      </w:r>
      <w:r w:rsidRPr="00D159F7">
        <w:rPr>
          <w:rFonts w:ascii="Arial" w:hAnsi="Arial" w:cs="Arial"/>
        </w:rPr>
        <w:t>maintained, except when Tillamook Bay Community College is legally permitted to disclose</w:t>
      </w:r>
      <w:r w:rsidR="005C7BD7" w:rsidRPr="00D159F7">
        <w:rPr>
          <w:rFonts w:ascii="Arial" w:hAnsi="Arial" w:cs="Arial"/>
        </w:rPr>
        <w:t xml:space="preserve"> </w:t>
      </w:r>
      <w:r w:rsidRPr="00D159F7">
        <w:rPr>
          <w:rFonts w:ascii="Arial" w:hAnsi="Arial" w:cs="Arial"/>
        </w:rPr>
        <w:t>student record information.</w:t>
      </w:r>
    </w:p>
    <w:p w:rsidR="005C7BD7" w:rsidRPr="00D159F7" w:rsidRDefault="005C7BD7"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F. Right to Form Student Organizations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Students may form student clubs and organizations under the provisions of the Associated</w:t>
      </w:r>
      <w:r w:rsidR="005C7BD7" w:rsidRPr="00D159F7">
        <w:rPr>
          <w:rFonts w:ascii="Arial" w:hAnsi="Arial" w:cs="Arial"/>
        </w:rPr>
        <w:t xml:space="preserve"> </w:t>
      </w:r>
      <w:r w:rsidRPr="00D159F7">
        <w:rPr>
          <w:rFonts w:ascii="Arial" w:hAnsi="Arial" w:cs="Arial"/>
        </w:rPr>
        <w:t>Students of Tillamook Bay Community College (ASTBCC) Constitution. Any chartered</w:t>
      </w:r>
      <w:r w:rsidR="005C7BD7" w:rsidRPr="00D159F7">
        <w:rPr>
          <w:rFonts w:ascii="Arial" w:hAnsi="Arial" w:cs="Arial"/>
        </w:rPr>
        <w:t xml:space="preserve"> </w:t>
      </w:r>
      <w:r w:rsidRPr="00D159F7">
        <w:rPr>
          <w:rFonts w:ascii="Arial" w:hAnsi="Arial" w:cs="Arial"/>
        </w:rPr>
        <w:t>student club or officially recognized student organization acting throu</w:t>
      </w:r>
      <w:r w:rsidR="005C7BD7" w:rsidRPr="00D159F7">
        <w:rPr>
          <w:rFonts w:ascii="Arial" w:hAnsi="Arial" w:cs="Arial"/>
        </w:rPr>
        <w:t xml:space="preserve">gh the </w:t>
      </w:r>
      <w:r w:rsidRPr="00D159F7">
        <w:rPr>
          <w:rFonts w:ascii="Arial" w:hAnsi="Arial" w:cs="Arial"/>
        </w:rPr>
        <w:t>Associated</w:t>
      </w:r>
      <w:r w:rsidR="005C7BD7" w:rsidRPr="00D159F7">
        <w:rPr>
          <w:rFonts w:ascii="Arial" w:hAnsi="Arial" w:cs="Arial"/>
        </w:rPr>
        <w:t xml:space="preserve"> </w:t>
      </w:r>
      <w:r w:rsidRPr="00D159F7">
        <w:rPr>
          <w:rFonts w:ascii="Arial" w:hAnsi="Arial" w:cs="Arial"/>
        </w:rPr>
        <w:t>Students of Tillamook Bay Community College may invite any person of their own choosing</w:t>
      </w:r>
      <w:r w:rsidR="005C7BD7" w:rsidRPr="00D159F7">
        <w:rPr>
          <w:rFonts w:ascii="Arial" w:hAnsi="Arial" w:cs="Arial"/>
        </w:rPr>
        <w:t xml:space="preserve"> </w:t>
      </w:r>
      <w:r w:rsidRPr="00D159F7">
        <w:rPr>
          <w:rFonts w:ascii="Arial" w:hAnsi="Arial" w:cs="Arial"/>
        </w:rPr>
        <w:t>to the campus, provided the invitation and arrangements are in compliance with established</w:t>
      </w:r>
      <w:r w:rsidR="005C7BD7" w:rsidRPr="00D159F7">
        <w:rPr>
          <w:rFonts w:ascii="Arial" w:hAnsi="Arial" w:cs="Arial"/>
        </w:rPr>
        <w:t xml:space="preserve"> </w:t>
      </w:r>
      <w:r w:rsidR="001D31A7" w:rsidRPr="00D159F7">
        <w:rPr>
          <w:rFonts w:ascii="Arial" w:hAnsi="Arial" w:cs="Arial"/>
        </w:rPr>
        <w:t>policies of the c</w:t>
      </w:r>
      <w:r w:rsidRPr="00D159F7">
        <w:rPr>
          <w:rFonts w:ascii="Arial" w:hAnsi="Arial" w:cs="Arial"/>
        </w:rPr>
        <w:t>ollege.</w:t>
      </w:r>
      <w:r w:rsidR="005C7BD7" w:rsidRPr="00D159F7">
        <w:rPr>
          <w:rFonts w:ascii="Arial" w:hAnsi="Arial" w:cs="Arial"/>
        </w:rPr>
        <w:t xml:space="preserve"> </w:t>
      </w:r>
      <w:r w:rsidRPr="00D159F7">
        <w:rPr>
          <w:rFonts w:ascii="Arial" w:hAnsi="Arial" w:cs="Arial"/>
        </w:rPr>
        <w:t xml:space="preserve">College procedures must be followed to ensure orderly scheduling of facilities, </w:t>
      </w:r>
      <w:r w:rsidRPr="00D159F7">
        <w:rPr>
          <w:rFonts w:ascii="Arial" w:hAnsi="Arial" w:cs="Arial"/>
        </w:rPr>
        <w:lastRenderedPageBreak/>
        <w:t>adequate</w:t>
      </w:r>
      <w:r w:rsidR="005C7BD7" w:rsidRPr="00D159F7">
        <w:rPr>
          <w:rFonts w:ascii="Arial" w:hAnsi="Arial" w:cs="Arial"/>
        </w:rPr>
        <w:t xml:space="preserve"> </w:t>
      </w:r>
      <w:r w:rsidRPr="00D159F7">
        <w:rPr>
          <w:rFonts w:ascii="Arial" w:hAnsi="Arial" w:cs="Arial"/>
        </w:rPr>
        <w:t>preparation for the event, and that activities are conducted in a manner appropriate for an</w:t>
      </w:r>
      <w:r w:rsidR="005C7BD7" w:rsidRPr="00D159F7">
        <w:rPr>
          <w:rFonts w:ascii="Arial" w:hAnsi="Arial" w:cs="Arial"/>
        </w:rPr>
        <w:t xml:space="preserve"> </w:t>
      </w:r>
      <w:r w:rsidRPr="00D159F7">
        <w:rPr>
          <w:rFonts w:ascii="Arial" w:hAnsi="Arial" w:cs="Arial"/>
        </w:rPr>
        <w:t>academic community.</w:t>
      </w:r>
    </w:p>
    <w:p w:rsidR="005C7BD7" w:rsidRPr="00D159F7" w:rsidRDefault="005C7BD7"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G. Right to Sell and Distribute Materials and Engage in Fund-Raising Activities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Students have the right to engage in legal incidental sales of personal property in private</w:t>
      </w:r>
      <w:r w:rsidR="005C7BD7" w:rsidRPr="00D159F7">
        <w:rPr>
          <w:rFonts w:ascii="Arial" w:hAnsi="Arial" w:cs="Arial"/>
        </w:rPr>
        <w:t xml:space="preserve"> </w:t>
      </w:r>
      <w:r w:rsidRPr="00D159F7">
        <w:rPr>
          <w:rFonts w:ascii="Arial" w:hAnsi="Arial" w:cs="Arial"/>
        </w:rPr>
        <w:t>transactions. TBCC has not designated any facilities for this purpose, however, except for</w:t>
      </w:r>
      <w:r w:rsidR="005C7BD7" w:rsidRPr="00D159F7">
        <w:rPr>
          <w:rFonts w:ascii="Arial" w:hAnsi="Arial" w:cs="Arial"/>
        </w:rPr>
        <w:t xml:space="preserve"> </w:t>
      </w:r>
      <w:r w:rsidR="001D31A7" w:rsidRPr="00D159F7">
        <w:rPr>
          <w:rFonts w:ascii="Arial" w:hAnsi="Arial" w:cs="Arial"/>
        </w:rPr>
        <w:t>the use of designated c</w:t>
      </w:r>
      <w:r w:rsidRPr="00D159F7">
        <w:rPr>
          <w:rFonts w:ascii="Arial" w:hAnsi="Arial" w:cs="Arial"/>
        </w:rPr>
        <w:t>ollege bulletin boards.</w:t>
      </w:r>
      <w:r w:rsidR="005C7BD7" w:rsidRPr="00D159F7">
        <w:rPr>
          <w:rFonts w:ascii="Arial" w:hAnsi="Arial" w:cs="Arial"/>
        </w:rPr>
        <w:t xml:space="preserve"> </w:t>
      </w:r>
      <w:r w:rsidRPr="00D159F7">
        <w:rPr>
          <w:rFonts w:ascii="Arial" w:hAnsi="Arial" w:cs="Arial"/>
        </w:rPr>
        <w:t>All fund-raising activities for any student group must</w:t>
      </w:r>
      <w:r w:rsidR="001D31A7" w:rsidRPr="00D159F7">
        <w:rPr>
          <w:rFonts w:ascii="Arial" w:hAnsi="Arial" w:cs="Arial"/>
        </w:rPr>
        <w:t xml:space="preserve"> be approved by the c</w:t>
      </w:r>
      <w:r w:rsidR="005C7BD7" w:rsidRPr="00D159F7">
        <w:rPr>
          <w:rFonts w:ascii="Arial" w:hAnsi="Arial" w:cs="Arial"/>
        </w:rPr>
        <w:t xml:space="preserve">omptroller </w:t>
      </w:r>
      <w:r w:rsidRPr="00D159F7">
        <w:rPr>
          <w:rFonts w:ascii="Arial" w:hAnsi="Arial" w:cs="Arial"/>
        </w:rPr>
        <w:t>and the</w:t>
      </w:r>
      <w:r w:rsidR="005C7BD7" w:rsidRPr="00D159F7">
        <w:rPr>
          <w:rFonts w:ascii="Arial" w:hAnsi="Arial" w:cs="Arial"/>
        </w:rPr>
        <w:t xml:space="preserve"> </w:t>
      </w:r>
      <w:r w:rsidRPr="00D159F7">
        <w:rPr>
          <w:rFonts w:ascii="Arial" w:hAnsi="Arial" w:cs="Arial"/>
        </w:rPr>
        <w:t>Executive Director of the Foundation and College Ad</w:t>
      </w:r>
      <w:r w:rsidR="005C7BD7" w:rsidRPr="00D159F7">
        <w:rPr>
          <w:rFonts w:ascii="Arial" w:hAnsi="Arial" w:cs="Arial"/>
        </w:rPr>
        <w:t xml:space="preserve">vancement, and coordinated with </w:t>
      </w:r>
      <w:r w:rsidRPr="00D159F7">
        <w:rPr>
          <w:rFonts w:ascii="Arial" w:hAnsi="Arial" w:cs="Arial"/>
        </w:rPr>
        <w:t>the</w:t>
      </w:r>
      <w:r w:rsidR="005C7BD7" w:rsidRPr="00D159F7">
        <w:rPr>
          <w:rFonts w:ascii="Arial" w:hAnsi="Arial" w:cs="Arial"/>
        </w:rPr>
        <w:t xml:space="preserve"> </w:t>
      </w:r>
      <w:r w:rsidRPr="00D159F7">
        <w:rPr>
          <w:rFonts w:ascii="Arial" w:hAnsi="Arial" w:cs="Arial"/>
        </w:rPr>
        <w:t>Tillamook Bay Community College Foundation. All merchandise, periodicals, magazines, and books offered for commercial sale may be</w:t>
      </w:r>
      <w:r w:rsidR="005C7BD7" w:rsidRPr="00D159F7">
        <w:rPr>
          <w:rFonts w:ascii="Arial" w:hAnsi="Arial" w:cs="Arial"/>
        </w:rPr>
        <w:t xml:space="preserve"> </w:t>
      </w:r>
      <w:r w:rsidRPr="00D159F7">
        <w:rPr>
          <w:rFonts w:ascii="Arial" w:hAnsi="Arial" w:cs="Arial"/>
        </w:rPr>
        <w:t xml:space="preserve">sold only through the </w:t>
      </w:r>
      <w:r w:rsidR="001D31A7" w:rsidRPr="00D159F7">
        <w:rPr>
          <w:rFonts w:ascii="Arial" w:hAnsi="Arial" w:cs="Arial"/>
        </w:rPr>
        <w:t>student store except when within college p</w:t>
      </w:r>
      <w:r w:rsidRPr="00D159F7">
        <w:rPr>
          <w:rFonts w:ascii="Arial" w:hAnsi="Arial" w:cs="Arial"/>
        </w:rPr>
        <w:t>olicy and approved</w:t>
      </w:r>
      <w:r w:rsidR="005C7BD7" w:rsidRPr="00D159F7">
        <w:rPr>
          <w:rFonts w:ascii="Arial" w:hAnsi="Arial" w:cs="Arial"/>
        </w:rPr>
        <w:t xml:space="preserve"> </w:t>
      </w:r>
      <w:r w:rsidR="001D31A7" w:rsidRPr="00D159F7">
        <w:rPr>
          <w:rFonts w:ascii="Arial" w:hAnsi="Arial" w:cs="Arial"/>
        </w:rPr>
        <w:t>by the c</w:t>
      </w:r>
      <w:r w:rsidRPr="00D159F7">
        <w:rPr>
          <w:rFonts w:ascii="Arial" w:hAnsi="Arial" w:cs="Arial"/>
        </w:rPr>
        <w:t>omptroller and the Executive Director of the Foundation and College Advancement.</w:t>
      </w:r>
      <w:r w:rsidR="005C7BD7" w:rsidRPr="00D159F7">
        <w:rPr>
          <w:rFonts w:ascii="Arial" w:hAnsi="Arial" w:cs="Arial"/>
        </w:rPr>
        <w:t xml:space="preserve"> </w:t>
      </w:r>
      <w:r w:rsidRPr="00D159F7">
        <w:rPr>
          <w:rFonts w:ascii="Arial" w:hAnsi="Arial" w:cs="Arial"/>
        </w:rPr>
        <w:t>All free publications not in violation of state law</w:t>
      </w:r>
      <w:r w:rsidR="001D31A7" w:rsidRPr="00D159F7">
        <w:rPr>
          <w:rFonts w:ascii="Arial" w:hAnsi="Arial" w:cs="Arial"/>
        </w:rPr>
        <w:t>s, federal laws, and/or c</w:t>
      </w:r>
      <w:r w:rsidRPr="00D159F7">
        <w:rPr>
          <w:rFonts w:ascii="Arial" w:hAnsi="Arial" w:cs="Arial"/>
        </w:rPr>
        <w:t>ollege rules, such as</w:t>
      </w:r>
      <w:r w:rsidR="005C7BD7" w:rsidRPr="00D159F7">
        <w:rPr>
          <w:rFonts w:ascii="Arial" w:hAnsi="Arial" w:cs="Arial"/>
        </w:rPr>
        <w:t xml:space="preserve"> </w:t>
      </w:r>
      <w:r w:rsidRPr="00D159F7">
        <w:rPr>
          <w:rFonts w:ascii="Arial" w:hAnsi="Arial" w:cs="Arial"/>
        </w:rPr>
        <w:t>books, magazines, newspapers, handbills, leaflets, and similar materials may be distributed</w:t>
      </w:r>
      <w:r w:rsidR="005C7BD7" w:rsidRPr="00D159F7">
        <w:rPr>
          <w:rFonts w:ascii="Arial" w:hAnsi="Arial" w:cs="Arial"/>
        </w:rPr>
        <w:t xml:space="preserve"> </w:t>
      </w:r>
      <w:r w:rsidRPr="00D159F7">
        <w:rPr>
          <w:rFonts w:ascii="Arial" w:hAnsi="Arial" w:cs="Arial"/>
        </w:rPr>
        <w:t>on campus. Any persons desiring to distribute publications shall first register with the</w:t>
      </w:r>
      <w:r w:rsidR="005C7BD7" w:rsidRPr="00D159F7">
        <w:rPr>
          <w:rFonts w:ascii="Arial" w:hAnsi="Arial" w:cs="Arial"/>
        </w:rPr>
        <w:t xml:space="preserve"> </w:t>
      </w:r>
      <w:r w:rsidR="001D31A7" w:rsidRPr="00D159F7">
        <w:rPr>
          <w:rFonts w:ascii="Arial" w:hAnsi="Arial" w:cs="Arial"/>
        </w:rPr>
        <w:t>c</w:t>
      </w:r>
      <w:r w:rsidRPr="00D159F7">
        <w:rPr>
          <w:rFonts w:ascii="Arial" w:hAnsi="Arial" w:cs="Arial"/>
        </w:rPr>
        <w:t>omptroller and the Executive Director of the Foundation and College Advancement so that</w:t>
      </w:r>
      <w:r w:rsidR="005C7BD7" w:rsidRPr="00D159F7">
        <w:rPr>
          <w:rFonts w:ascii="Arial" w:hAnsi="Arial" w:cs="Arial"/>
        </w:rPr>
        <w:t xml:space="preserve"> </w:t>
      </w:r>
      <w:r w:rsidRPr="00D159F7">
        <w:rPr>
          <w:rFonts w:ascii="Arial" w:hAnsi="Arial" w:cs="Arial"/>
        </w:rPr>
        <w:t>reasonable areas and times can be ass</w:t>
      </w:r>
      <w:r w:rsidR="001D31A7" w:rsidRPr="00D159F7">
        <w:rPr>
          <w:rFonts w:ascii="Arial" w:hAnsi="Arial" w:cs="Arial"/>
        </w:rPr>
        <w:t>ured and the activities of the c</w:t>
      </w:r>
      <w:r w:rsidRPr="00D159F7">
        <w:rPr>
          <w:rFonts w:ascii="Arial" w:hAnsi="Arial" w:cs="Arial"/>
        </w:rPr>
        <w:t>ollege will not be</w:t>
      </w:r>
      <w:r w:rsidR="005C7BD7" w:rsidRPr="00D159F7">
        <w:rPr>
          <w:rFonts w:ascii="Arial" w:hAnsi="Arial" w:cs="Arial"/>
        </w:rPr>
        <w:t xml:space="preserve"> </w:t>
      </w:r>
      <w:r w:rsidRPr="00D159F7">
        <w:rPr>
          <w:rFonts w:ascii="Arial" w:hAnsi="Arial" w:cs="Arial"/>
        </w:rPr>
        <w:t>interfered with.</w:t>
      </w:r>
      <w:r w:rsidR="005C7BD7" w:rsidRPr="00D159F7">
        <w:rPr>
          <w:rFonts w:ascii="Arial" w:hAnsi="Arial" w:cs="Arial"/>
        </w:rPr>
        <w:t xml:space="preserve"> </w:t>
      </w:r>
      <w:r w:rsidRPr="00D159F7">
        <w:rPr>
          <w:rFonts w:ascii="Arial" w:hAnsi="Arial" w:cs="Arial"/>
        </w:rPr>
        <w:t>All handbills, leaflets, newspapers, and similar materials must bear the name and address of</w:t>
      </w:r>
      <w:r w:rsidR="005C7BD7" w:rsidRPr="00D159F7">
        <w:rPr>
          <w:rFonts w:ascii="Arial" w:hAnsi="Arial" w:cs="Arial"/>
        </w:rPr>
        <w:t xml:space="preserve"> </w:t>
      </w:r>
      <w:r w:rsidRPr="00D159F7">
        <w:rPr>
          <w:rFonts w:ascii="Arial" w:hAnsi="Arial" w:cs="Arial"/>
        </w:rPr>
        <w:t>the organization and/or individual distributing the materials.</w:t>
      </w:r>
      <w:r w:rsidR="005C7BD7" w:rsidRPr="00D159F7">
        <w:rPr>
          <w:rFonts w:ascii="Arial" w:hAnsi="Arial" w:cs="Arial"/>
        </w:rPr>
        <w:t xml:space="preserve"> </w:t>
      </w:r>
      <w:r w:rsidRPr="00D159F7">
        <w:rPr>
          <w:rFonts w:ascii="Arial" w:hAnsi="Arial" w:cs="Arial"/>
        </w:rPr>
        <w:t>Printed materials shall not be placed on any vehicle parked on campus.</w:t>
      </w:r>
    </w:p>
    <w:p w:rsidR="005C7BD7" w:rsidRPr="00D159F7" w:rsidRDefault="005C7BD7"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H. Right of Access to College Facilities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Studen</w:t>
      </w:r>
      <w:r w:rsidR="00587DF1" w:rsidRPr="00D159F7">
        <w:rPr>
          <w:rFonts w:ascii="Arial" w:hAnsi="Arial" w:cs="Arial"/>
        </w:rPr>
        <w:t>ts have the right of access to c</w:t>
      </w:r>
      <w:r w:rsidRPr="00D159F7">
        <w:rPr>
          <w:rFonts w:ascii="Arial" w:hAnsi="Arial" w:cs="Arial"/>
        </w:rPr>
        <w:t>ollege facilities, subject to ordinary schedules and</w:t>
      </w:r>
      <w:r w:rsidR="005C7BD7" w:rsidRPr="00D159F7">
        <w:rPr>
          <w:rFonts w:ascii="Arial" w:hAnsi="Arial" w:cs="Arial"/>
        </w:rPr>
        <w:t xml:space="preserve"> </w:t>
      </w:r>
      <w:r w:rsidRPr="00D159F7">
        <w:rPr>
          <w:rFonts w:ascii="Arial" w:hAnsi="Arial" w:cs="Arial"/>
        </w:rPr>
        <w:t>policies and regulations governing the use of each facility. When using these facilities, the</w:t>
      </w:r>
      <w:r w:rsidR="005C7BD7" w:rsidRPr="00D159F7">
        <w:rPr>
          <w:rFonts w:ascii="Arial" w:hAnsi="Arial" w:cs="Arial"/>
        </w:rPr>
        <w:t xml:space="preserve"> </w:t>
      </w:r>
      <w:r w:rsidRPr="00D159F7">
        <w:rPr>
          <w:rFonts w:ascii="Arial" w:hAnsi="Arial" w:cs="Arial"/>
        </w:rPr>
        <w:t>student has the responsibility to respect these regulations and to comply with the spirit and</w:t>
      </w:r>
      <w:r w:rsidR="005C7BD7" w:rsidRPr="00D159F7">
        <w:rPr>
          <w:rFonts w:ascii="Arial" w:hAnsi="Arial" w:cs="Arial"/>
        </w:rPr>
        <w:t xml:space="preserve"> </w:t>
      </w:r>
      <w:r w:rsidRPr="00D159F7">
        <w:rPr>
          <w:rFonts w:ascii="Arial" w:hAnsi="Arial" w:cs="Arial"/>
        </w:rPr>
        <w:t>intent of the rules governing facility use. Chartered ASTBCC student clubs have free</w:t>
      </w:r>
      <w:r w:rsidR="005C7BD7" w:rsidRPr="00D159F7">
        <w:rPr>
          <w:rFonts w:ascii="Arial" w:hAnsi="Arial" w:cs="Arial"/>
        </w:rPr>
        <w:t xml:space="preserve"> </w:t>
      </w:r>
      <w:r w:rsidRPr="00D159F7">
        <w:rPr>
          <w:rFonts w:ascii="Arial" w:hAnsi="Arial" w:cs="Arial"/>
        </w:rPr>
        <w:t>access to facilities unless a</w:t>
      </w:r>
      <w:r w:rsidR="00587DF1" w:rsidRPr="00D159F7">
        <w:rPr>
          <w:rFonts w:ascii="Arial" w:hAnsi="Arial" w:cs="Arial"/>
        </w:rPr>
        <w:t>dditional services (custodial, campus s</w:t>
      </w:r>
      <w:r w:rsidRPr="00D159F7">
        <w:rPr>
          <w:rFonts w:ascii="Arial" w:hAnsi="Arial" w:cs="Arial"/>
        </w:rPr>
        <w:t>afety, etc.) are required.</w:t>
      </w:r>
      <w:r w:rsidR="005C7BD7" w:rsidRPr="00D159F7">
        <w:rPr>
          <w:rFonts w:ascii="Arial" w:hAnsi="Arial" w:cs="Arial"/>
        </w:rPr>
        <w:t xml:space="preserve"> </w:t>
      </w:r>
      <w:r w:rsidRPr="00D159F7">
        <w:rPr>
          <w:rFonts w:ascii="Arial" w:hAnsi="Arial" w:cs="Arial"/>
        </w:rPr>
        <w:t>When faced with a situation which he/she determines is likely to or does disrupt the order of</w:t>
      </w:r>
      <w:r w:rsidR="005C7BD7" w:rsidRPr="00D159F7">
        <w:rPr>
          <w:rFonts w:ascii="Arial" w:hAnsi="Arial" w:cs="Arial"/>
        </w:rPr>
        <w:t xml:space="preserve"> </w:t>
      </w:r>
      <w:r w:rsidRPr="00D159F7">
        <w:rPr>
          <w:rFonts w:ascii="Arial" w:hAnsi="Arial" w:cs="Arial"/>
        </w:rPr>
        <w:t xml:space="preserve">the </w:t>
      </w:r>
      <w:r w:rsidR="00587DF1" w:rsidRPr="00D159F7">
        <w:rPr>
          <w:rFonts w:ascii="Arial" w:hAnsi="Arial" w:cs="Arial"/>
        </w:rPr>
        <w:t>c</w:t>
      </w:r>
      <w:r w:rsidRPr="00D159F7">
        <w:rPr>
          <w:rFonts w:ascii="Arial" w:hAnsi="Arial" w:cs="Arial"/>
        </w:rPr>
        <w:t>ollege, threatens the health an</w:t>
      </w:r>
      <w:r w:rsidR="00587DF1" w:rsidRPr="00D159F7">
        <w:rPr>
          <w:rFonts w:ascii="Arial" w:hAnsi="Arial" w:cs="Arial"/>
        </w:rPr>
        <w:t>d welfare of the c</w:t>
      </w:r>
      <w:r w:rsidRPr="00D159F7">
        <w:rPr>
          <w:rFonts w:ascii="Arial" w:hAnsi="Arial" w:cs="Arial"/>
        </w:rPr>
        <w:t>ollege community, or that interferes</w:t>
      </w:r>
      <w:r w:rsidR="005C7BD7" w:rsidRPr="00D159F7">
        <w:rPr>
          <w:rFonts w:ascii="Arial" w:hAnsi="Arial" w:cs="Arial"/>
        </w:rPr>
        <w:t xml:space="preserve"> </w:t>
      </w:r>
      <w:r w:rsidRPr="00D159F7">
        <w:rPr>
          <w:rFonts w:ascii="Arial" w:hAnsi="Arial" w:cs="Arial"/>
        </w:rPr>
        <w:t>with the ingress</w:t>
      </w:r>
      <w:r w:rsidR="00587DF1" w:rsidRPr="00D159F7">
        <w:rPr>
          <w:rFonts w:ascii="Arial" w:hAnsi="Arial" w:cs="Arial"/>
        </w:rPr>
        <w:t xml:space="preserve"> and/or egress of persons from college facilities, the college p</w:t>
      </w:r>
      <w:r w:rsidRPr="00D159F7">
        <w:rPr>
          <w:rFonts w:ascii="Arial" w:hAnsi="Arial" w:cs="Arial"/>
        </w:rPr>
        <w:t>resident or</w:t>
      </w:r>
      <w:r w:rsidR="005C7BD7" w:rsidRPr="00D159F7">
        <w:rPr>
          <w:rFonts w:ascii="Arial" w:hAnsi="Arial" w:cs="Arial"/>
        </w:rPr>
        <w:t xml:space="preserve"> </w:t>
      </w:r>
      <w:r w:rsidRPr="00D159F7">
        <w:rPr>
          <w:rFonts w:ascii="Arial" w:hAnsi="Arial" w:cs="Arial"/>
        </w:rPr>
        <w:t>designee shall have the authority to:</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1. Prohibit the entry of any person or persons, or to withdraw the license or privilege of</w:t>
      </w:r>
      <w:r w:rsidR="005C7BD7" w:rsidRPr="00D159F7">
        <w:rPr>
          <w:rFonts w:ascii="Arial" w:hAnsi="Arial" w:cs="Arial"/>
        </w:rPr>
        <w:t xml:space="preserve"> </w:t>
      </w:r>
      <w:r w:rsidRPr="00D159F7">
        <w:rPr>
          <w:rFonts w:ascii="Arial" w:hAnsi="Arial" w:cs="Arial"/>
        </w:rPr>
        <w:t>any person or group of persons to enter o</w:t>
      </w:r>
      <w:r w:rsidR="00587DF1" w:rsidRPr="00D159F7">
        <w:rPr>
          <w:rFonts w:ascii="Arial" w:hAnsi="Arial" w:cs="Arial"/>
        </w:rPr>
        <w:t>r remain upon any portion of a c</w:t>
      </w:r>
      <w:r w:rsidRPr="00D159F7">
        <w:rPr>
          <w:rFonts w:ascii="Arial" w:hAnsi="Arial" w:cs="Arial"/>
        </w:rPr>
        <w:t>ollege</w:t>
      </w:r>
      <w:r w:rsidR="005C7BD7" w:rsidRPr="00D159F7">
        <w:rPr>
          <w:rFonts w:ascii="Arial" w:hAnsi="Arial" w:cs="Arial"/>
        </w:rPr>
        <w:t xml:space="preserve"> </w:t>
      </w:r>
      <w:r w:rsidRPr="00D159F7">
        <w:rPr>
          <w:rFonts w:ascii="Arial" w:hAnsi="Arial" w:cs="Arial"/>
        </w:rPr>
        <w:t>facility; or</w:t>
      </w:r>
    </w:p>
    <w:p w:rsidR="005C7BD7"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2. Give notice against trespass by any manner specified by law to any person,</w:t>
      </w:r>
      <w:r w:rsidR="005C7BD7" w:rsidRPr="00D159F7">
        <w:rPr>
          <w:rFonts w:ascii="Arial" w:hAnsi="Arial" w:cs="Arial"/>
        </w:rPr>
        <w:t xml:space="preserve"> </w:t>
      </w:r>
      <w:r w:rsidRPr="00D159F7">
        <w:rPr>
          <w:rFonts w:ascii="Arial" w:hAnsi="Arial" w:cs="Arial"/>
        </w:rPr>
        <w:t>persons, or group of persons against whom the license or privilege has been</w:t>
      </w:r>
      <w:r w:rsidR="005C7BD7" w:rsidRPr="00D159F7">
        <w:rPr>
          <w:rFonts w:ascii="Arial" w:hAnsi="Arial" w:cs="Arial"/>
        </w:rPr>
        <w:t xml:space="preserve"> </w:t>
      </w:r>
      <w:r w:rsidRPr="00D159F7">
        <w:rPr>
          <w:rFonts w:ascii="Arial" w:hAnsi="Arial" w:cs="Arial"/>
        </w:rPr>
        <w:t>withdrawn or who have been prohibited from entering into or remaining within a</w:t>
      </w:r>
      <w:r w:rsidR="005C7BD7" w:rsidRPr="00D159F7">
        <w:rPr>
          <w:rFonts w:ascii="Arial" w:hAnsi="Arial" w:cs="Arial"/>
        </w:rPr>
        <w:t xml:space="preserve"> </w:t>
      </w:r>
      <w:r w:rsidR="00587DF1" w:rsidRPr="00D159F7">
        <w:rPr>
          <w:rFonts w:ascii="Arial" w:hAnsi="Arial" w:cs="Arial"/>
        </w:rPr>
        <w:t>c</w:t>
      </w:r>
      <w:r w:rsidRPr="00D159F7">
        <w:rPr>
          <w:rFonts w:ascii="Arial" w:hAnsi="Arial" w:cs="Arial"/>
        </w:rPr>
        <w:t>ollege facility.</w:t>
      </w:r>
      <w:r w:rsidR="005C7BD7" w:rsidRPr="00D159F7">
        <w:rPr>
          <w:rFonts w:ascii="Arial" w:hAnsi="Arial" w:cs="Arial"/>
        </w:rPr>
        <w:t xml:space="preserve"> </w:t>
      </w:r>
    </w:p>
    <w:p w:rsidR="005C7BD7" w:rsidRPr="00D159F7" w:rsidRDefault="00953401" w:rsidP="00587DF1">
      <w:pPr>
        <w:autoSpaceDE w:val="0"/>
        <w:autoSpaceDN w:val="0"/>
        <w:adjustRightInd w:val="0"/>
        <w:spacing w:after="0" w:line="240" w:lineRule="auto"/>
        <w:ind w:left="720"/>
        <w:rPr>
          <w:rFonts w:ascii="Arial" w:hAnsi="Arial" w:cs="Arial"/>
        </w:rPr>
      </w:pPr>
      <w:r w:rsidRPr="00D159F7">
        <w:rPr>
          <w:rFonts w:ascii="Arial" w:hAnsi="Arial" w:cs="Arial"/>
        </w:rPr>
        <w:t>Any student(s) disob</w:t>
      </w:r>
      <w:r w:rsidR="00587DF1" w:rsidRPr="00D159F7">
        <w:rPr>
          <w:rFonts w:ascii="Arial" w:hAnsi="Arial" w:cs="Arial"/>
        </w:rPr>
        <w:t>eying a directive given by the college p</w:t>
      </w:r>
      <w:r w:rsidRPr="00D159F7">
        <w:rPr>
          <w:rFonts w:ascii="Arial" w:hAnsi="Arial" w:cs="Arial"/>
        </w:rPr>
        <w:t>resident or designee, pursuant</w:t>
      </w:r>
      <w:r w:rsidR="005C7BD7" w:rsidRPr="00D159F7">
        <w:rPr>
          <w:rFonts w:ascii="Arial" w:hAnsi="Arial" w:cs="Arial"/>
        </w:rPr>
        <w:t xml:space="preserve"> </w:t>
      </w:r>
      <w:r w:rsidRPr="00D159F7">
        <w:rPr>
          <w:rFonts w:ascii="Arial" w:hAnsi="Arial" w:cs="Arial"/>
        </w:rPr>
        <w:t>to the statements above, shall be subject to disciplinary action and/or criminal trespass</w:t>
      </w:r>
      <w:r w:rsidR="005C7BD7" w:rsidRPr="00D159F7">
        <w:rPr>
          <w:rFonts w:ascii="Arial" w:hAnsi="Arial" w:cs="Arial"/>
        </w:rPr>
        <w:t xml:space="preserve"> </w:t>
      </w:r>
      <w:r w:rsidRPr="00D159F7">
        <w:rPr>
          <w:rFonts w:ascii="Arial" w:hAnsi="Arial" w:cs="Arial"/>
        </w:rPr>
        <w:t xml:space="preserve">laws. </w:t>
      </w:r>
    </w:p>
    <w:p w:rsidR="005C7BD7" w:rsidRPr="00D159F7" w:rsidRDefault="005C7BD7" w:rsidP="00953401">
      <w:pPr>
        <w:autoSpaceDE w:val="0"/>
        <w:autoSpaceDN w:val="0"/>
        <w:adjustRightInd w:val="0"/>
        <w:spacing w:after="0" w:line="240" w:lineRule="auto"/>
        <w:rPr>
          <w:rFonts w:ascii="Arial" w:hAnsi="Arial" w:cs="Arial"/>
        </w:rPr>
      </w:pPr>
    </w:p>
    <w:p w:rsidR="00D159F7" w:rsidRPr="00D159F7" w:rsidRDefault="00D159F7" w:rsidP="00953401">
      <w:pPr>
        <w:autoSpaceDE w:val="0"/>
        <w:autoSpaceDN w:val="0"/>
        <w:adjustRightInd w:val="0"/>
        <w:spacing w:after="0" w:line="240" w:lineRule="auto"/>
        <w:rPr>
          <w:rFonts w:ascii="Arial" w:hAnsi="Arial" w:cs="Arial"/>
          <w:b/>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I. Right to Student Publications</w:t>
      </w:r>
    </w:p>
    <w:p w:rsidR="005C7BD7" w:rsidRDefault="00953401" w:rsidP="00953401">
      <w:pPr>
        <w:autoSpaceDE w:val="0"/>
        <w:autoSpaceDN w:val="0"/>
        <w:adjustRightInd w:val="0"/>
        <w:spacing w:after="0" w:line="240" w:lineRule="auto"/>
        <w:rPr>
          <w:rFonts w:ascii="Arial" w:hAnsi="Arial" w:cs="Arial"/>
        </w:rPr>
      </w:pPr>
      <w:r w:rsidRPr="00D159F7">
        <w:rPr>
          <w:rFonts w:ascii="Arial" w:hAnsi="Arial" w:cs="Arial"/>
        </w:rPr>
        <w:t>Student publications and student press provide for free and responsible discussion of topics</w:t>
      </w:r>
      <w:r w:rsidR="005C7BD7" w:rsidRPr="00D159F7">
        <w:rPr>
          <w:rFonts w:ascii="Arial" w:hAnsi="Arial" w:cs="Arial"/>
        </w:rPr>
        <w:t xml:space="preserve"> </w:t>
      </w:r>
      <w:r w:rsidRPr="00D159F7">
        <w:rPr>
          <w:rFonts w:ascii="Arial" w:hAnsi="Arial" w:cs="Arial"/>
        </w:rPr>
        <w:t>and for intellectual exploration. The responsibility for developing, administering and</w:t>
      </w:r>
      <w:r w:rsidR="005C7BD7" w:rsidRPr="00D159F7">
        <w:rPr>
          <w:rFonts w:ascii="Arial" w:hAnsi="Arial" w:cs="Arial"/>
        </w:rPr>
        <w:t xml:space="preserve"> </w:t>
      </w:r>
      <w:r w:rsidRPr="00D159F7">
        <w:rPr>
          <w:rFonts w:ascii="Arial" w:hAnsi="Arial" w:cs="Arial"/>
        </w:rPr>
        <w:t>reviewing p</w:t>
      </w:r>
      <w:r w:rsidR="00587DF1" w:rsidRPr="00D159F7">
        <w:rPr>
          <w:rFonts w:ascii="Arial" w:hAnsi="Arial" w:cs="Arial"/>
        </w:rPr>
        <w:t>rocedures for the operation of college-</w:t>
      </w:r>
      <w:r w:rsidRPr="00D159F7">
        <w:rPr>
          <w:rFonts w:ascii="Arial" w:hAnsi="Arial" w:cs="Arial"/>
        </w:rPr>
        <w:t>sponsored student publications is</w:t>
      </w:r>
      <w:r w:rsidR="005C7BD7" w:rsidRPr="00D159F7">
        <w:rPr>
          <w:rFonts w:ascii="Arial" w:hAnsi="Arial" w:cs="Arial"/>
        </w:rPr>
        <w:t xml:space="preserve"> </w:t>
      </w:r>
      <w:r w:rsidRPr="00D159F7">
        <w:rPr>
          <w:rFonts w:ascii="Arial" w:hAnsi="Arial" w:cs="Arial"/>
        </w:rPr>
        <w:t>delegated to the Student Publications Committee. Editors are protected from arbitrary</w:t>
      </w:r>
      <w:r w:rsidR="005C7BD7" w:rsidRPr="00D159F7">
        <w:rPr>
          <w:rFonts w:ascii="Arial" w:hAnsi="Arial" w:cs="Arial"/>
        </w:rPr>
        <w:t xml:space="preserve"> </w:t>
      </w:r>
      <w:r w:rsidRPr="00D159F7">
        <w:rPr>
          <w:rFonts w:ascii="Arial" w:hAnsi="Arial" w:cs="Arial"/>
        </w:rPr>
        <w:t>suspension and removal due to editorial policy or content. Editors and staff of student</w:t>
      </w:r>
      <w:r w:rsidR="005C7BD7" w:rsidRPr="00D159F7">
        <w:rPr>
          <w:rFonts w:ascii="Arial" w:hAnsi="Arial" w:cs="Arial"/>
        </w:rPr>
        <w:t xml:space="preserve"> </w:t>
      </w:r>
      <w:r w:rsidRPr="00D159F7">
        <w:rPr>
          <w:rFonts w:ascii="Arial" w:hAnsi="Arial" w:cs="Arial"/>
        </w:rPr>
        <w:t xml:space="preserve">publications are guided by the professional </w:t>
      </w:r>
      <w:r w:rsidR="005C7BD7" w:rsidRPr="00D159F7">
        <w:rPr>
          <w:rFonts w:ascii="Arial" w:hAnsi="Arial" w:cs="Arial"/>
        </w:rPr>
        <w:t xml:space="preserve">standards of the Oregon Code of </w:t>
      </w:r>
      <w:r w:rsidRPr="00D159F7">
        <w:rPr>
          <w:rFonts w:ascii="Arial" w:hAnsi="Arial" w:cs="Arial"/>
        </w:rPr>
        <w:t>Journalistic</w:t>
      </w:r>
      <w:r w:rsidR="005C7BD7" w:rsidRPr="00D159F7">
        <w:rPr>
          <w:rFonts w:ascii="Arial" w:hAnsi="Arial" w:cs="Arial"/>
        </w:rPr>
        <w:t xml:space="preserve"> </w:t>
      </w:r>
      <w:r w:rsidRPr="00D159F7">
        <w:rPr>
          <w:rFonts w:ascii="Arial" w:hAnsi="Arial" w:cs="Arial"/>
        </w:rPr>
        <w:t>Ethics, related Oregon Revised Statute</w:t>
      </w:r>
      <w:r w:rsidR="00587DF1" w:rsidRPr="00D159F7">
        <w:rPr>
          <w:rFonts w:ascii="Arial" w:hAnsi="Arial" w:cs="Arial"/>
        </w:rPr>
        <w:t>,</w:t>
      </w:r>
      <w:r w:rsidRPr="00D159F7">
        <w:rPr>
          <w:rFonts w:ascii="Arial" w:hAnsi="Arial" w:cs="Arial"/>
        </w:rPr>
        <w:t xml:space="preserve"> and by other state or federal laws.</w:t>
      </w:r>
    </w:p>
    <w:p w:rsidR="00DE6808" w:rsidRDefault="00DE6808" w:rsidP="00953401">
      <w:pPr>
        <w:autoSpaceDE w:val="0"/>
        <w:autoSpaceDN w:val="0"/>
        <w:adjustRightInd w:val="0"/>
        <w:spacing w:after="0" w:line="240" w:lineRule="auto"/>
        <w:rPr>
          <w:rFonts w:ascii="Arial" w:hAnsi="Arial" w:cs="Arial"/>
        </w:rPr>
      </w:pPr>
    </w:p>
    <w:p w:rsidR="00DE6808" w:rsidRPr="00D159F7" w:rsidRDefault="00DE6808" w:rsidP="00953401">
      <w:pPr>
        <w:autoSpaceDE w:val="0"/>
        <w:autoSpaceDN w:val="0"/>
        <w:adjustRightInd w:val="0"/>
        <w:spacing w:after="0" w:line="240" w:lineRule="auto"/>
        <w:rPr>
          <w:rFonts w:ascii="Arial" w:hAnsi="Arial" w:cs="Arial"/>
        </w:rPr>
      </w:pPr>
    </w:p>
    <w:p w:rsidR="00953401" w:rsidRPr="00D159F7" w:rsidRDefault="00953401" w:rsidP="00D159F7">
      <w:pPr>
        <w:pStyle w:val="Heading1"/>
      </w:pPr>
      <w:r w:rsidRPr="00D159F7">
        <w:lastRenderedPageBreak/>
        <w:t>STUDENT CONDUCT</w:t>
      </w: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A. General Policies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Admission to Tillamook Bay Community College carries with it the presumption that the</w:t>
      </w:r>
      <w:r w:rsidR="005C7BD7" w:rsidRPr="00D159F7">
        <w:rPr>
          <w:rFonts w:ascii="Arial" w:hAnsi="Arial" w:cs="Arial"/>
        </w:rPr>
        <w:t xml:space="preserve"> </w:t>
      </w:r>
      <w:r w:rsidRPr="00D159F7">
        <w:rPr>
          <w:rFonts w:ascii="Arial" w:hAnsi="Arial" w:cs="Arial"/>
        </w:rPr>
        <w:t xml:space="preserve">student will conduct him/herself </w:t>
      </w:r>
      <w:r w:rsidR="00587DF1" w:rsidRPr="00D159F7">
        <w:rPr>
          <w:rFonts w:ascii="Arial" w:hAnsi="Arial" w:cs="Arial"/>
        </w:rPr>
        <w:t>as a responsible member of the c</w:t>
      </w:r>
      <w:r w:rsidRPr="00D159F7">
        <w:rPr>
          <w:rFonts w:ascii="Arial" w:hAnsi="Arial" w:cs="Arial"/>
        </w:rPr>
        <w:t>ollege community. Thus,</w:t>
      </w:r>
      <w:r w:rsidR="005C7BD7" w:rsidRPr="00D159F7">
        <w:rPr>
          <w:rFonts w:ascii="Arial" w:hAnsi="Arial" w:cs="Arial"/>
        </w:rPr>
        <w:t xml:space="preserve"> </w:t>
      </w:r>
      <w:r w:rsidRPr="00D159F7">
        <w:rPr>
          <w:rFonts w:ascii="Arial" w:hAnsi="Arial" w:cs="Arial"/>
        </w:rPr>
        <w:t>when a student is admitted to and/or enrolled at Tillamook Bay Community College, the</w:t>
      </w:r>
      <w:r w:rsidR="005C7BD7" w:rsidRPr="00D159F7">
        <w:rPr>
          <w:rFonts w:ascii="Arial" w:hAnsi="Arial" w:cs="Arial"/>
        </w:rPr>
        <w:t xml:space="preserve"> </w:t>
      </w:r>
      <w:r w:rsidRPr="00D159F7">
        <w:rPr>
          <w:rFonts w:ascii="Arial" w:hAnsi="Arial" w:cs="Arial"/>
        </w:rPr>
        <w:t>student likewise assumes the obligation to observe standards of conduct which are</w:t>
      </w:r>
      <w:r w:rsidR="005C7BD7" w:rsidRPr="00D159F7">
        <w:rPr>
          <w:rFonts w:ascii="Arial" w:hAnsi="Arial" w:cs="Arial"/>
        </w:rPr>
        <w:t xml:space="preserve"> </w:t>
      </w:r>
      <w:r w:rsidRPr="00D159F7">
        <w:rPr>
          <w:rFonts w:ascii="Arial" w:hAnsi="Arial" w:cs="Arial"/>
        </w:rPr>
        <w:t>appropriate to the pursuit of educational goals.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Students shall generally have an opportunity to participate in the formulation of policies and</w:t>
      </w:r>
      <w:r w:rsidR="005C7BD7" w:rsidRPr="00D159F7">
        <w:rPr>
          <w:rFonts w:ascii="Arial" w:hAnsi="Arial" w:cs="Arial"/>
        </w:rPr>
        <w:t xml:space="preserve"> </w:t>
      </w:r>
      <w:r w:rsidRPr="00D159F7">
        <w:rPr>
          <w:rFonts w:ascii="Arial" w:hAnsi="Arial" w:cs="Arial"/>
        </w:rPr>
        <w:t>rules pertaining to student conduct and, to the extent legally permitted, in the enforcement</w:t>
      </w:r>
      <w:r w:rsidR="005C7BD7" w:rsidRPr="00D159F7">
        <w:rPr>
          <w:rFonts w:ascii="Arial" w:hAnsi="Arial" w:cs="Arial"/>
        </w:rPr>
        <w:t xml:space="preserve"> </w:t>
      </w:r>
      <w:r w:rsidRPr="00D159F7">
        <w:rPr>
          <w:rFonts w:ascii="Arial" w:hAnsi="Arial" w:cs="Arial"/>
        </w:rPr>
        <w:t xml:space="preserve">of such rules. Tillamook Bay Community </w:t>
      </w:r>
      <w:r w:rsidR="00587DF1" w:rsidRPr="00D159F7">
        <w:rPr>
          <w:rFonts w:ascii="Arial" w:hAnsi="Arial" w:cs="Arial"/>
        </w:rPr>
        <w:t>College administration and its b</w:t>
      </w:r>
      <w:r w:rsidRPr="00D159F7">
        <w:rPr>
          <w:rFonts w:ascii="Arial" w:hAnsi="Arial" w:cs="Arial"/>
        </w:rPr>
        <w:t>oard, however, retain</w:t>
      </w:r>
      <w:r w:rsidR="005C7BD7" w:rsidRPr="00D159F7">
        <w:rPr>
          <w:rFonts w:ascii="Arial" w:hAnsi="Arial" w:cs="Arial"/>
        </w:rPr>
        <w:t xml:space="preserve"> </w:t>
      </w:r>
      <w:r w:rsidRPr="00D159F7">
        <w:rPr>
          <w:rFonts w:ascii="Arial" w:hAnsi="Arial" w:cs="Arial"/>
        </w:rPr>
        <w:t>the</w:t>
      </w:r>
      <w:r w:rsidR="00587DF1" w:rsidRPr="00D159F7">
        <w:rPr>
          <w:rFonts w:ascii="Arial" w:hAnsi="Arial" w:cs="Arial"/>
        </w:rPr>
        <w:t xml:space="preserve"> authority to create and enact c</w:t>
      </w:r>
      <w:r w:rsidRPr="00D159F7">
        <w:rPr>
          <w:rFonts w:ascii="Arial" w:hAnsi="Arial" w:cs="Arial"/>
        </w:rPr>
        <w:t>ollege policy.</w:t>
      </w:r>
      <w:r w:rsidR="005C7BD7" w:rsidRPr="00D159F7">
        <w:rPr>
          <w:rFonts w:ascii="Arial" w:hAnsi="Arial" w:cs="Arial"/>
        </w:rPr>
        <w:t xml:space="preserve"> </w:t>
      </w:r>
      <w:r w:rsidRPr="00D159F7">
        <w:rPr>
          <w:rFonts w:ascii="Arial" w:hAnsi="Arial" w:cs="Arial"/>
        </w:rPr>
        <w:t>Programs based on contracts with government agencies or external funding sources</w:t>
      </w:r>
      <w:r w:rsidR="005C7BD7" w:rsidRPr="00D159F7">
        <w:rPr>
          <w:rFonts w:ascii="Arial" w:hAnsi="Arial" w:cs="Arial"/>
        </w:rPr>
        <w:t xml:space="preserve"> </w:t>
      </w:r>
      <w:r w:rsidRPr="00D159F7">
        <w:rPr>
          <w:rFonts w:ascii="Arial" w:hAnsi="Arial" w:cs="Arial"/>
        </w:rPr>
        <w:t>operated outside of the campus may adopt separate conduct procedures consistent with</w:t>
      </w:r>
      <w:r w:rsidR="005C7BD7" w:rsidRPr="00D159F7">
        <w:rPr>
          <w:rFonts w:ascii="Arial" w:hAnsi="Arial" w:cs="Arial"/>
        </w:rPr>
        <w:t xml:space="preserve"> </w:t>
      </w:r>
      <w:r w:rsidRPr="00D159F7">
        <w:rPr>
          <w:rFonts w:ascii="Arial" w:hAnsi="Arial" w:cs="Arial"/>
        </w:rPr>
        <w:t>Tillamook Bay Community College’s Code of Student Conduct, the program’s goals, and the</w:t>
      </w:r>
      <w:r w:rsidR="005C7BD7" w:rsidRPr="00D159F7">
        <w:rPr>
          <w:rFonts w:ascii="Arial" w:hAnsi="Arial" w:cs="Arial"/>
        </w:rPr>
        <w:t xml:space="preserve"> </w:t>
      </w:r>
      <w:r w:rsidRPr="00D159F7">
        <w:rPr>
          <w:rFonts w:ascii="Arial" w:hAnsi="Arial" w:cs="Arial"/>
        </w:rPr>
        <w:t>principle of due process for all parties.</w:t>
      </w:r>
      <w:r w:rsidR="005C7BD7" w:rsidRPr="00D159F7">
        <w:rPr>
          <w:rFonts w:ascii="Arial" w:hAnsi="Arial" w:cs="Arial"/>
        </w:rPr>
        <w:t xml:space="preserve"> </w:t>
      </w:r>
      <w:r w:rsidRPr="00D159F7">
        <w:rPr>
          <w:rFonts w:ascii="Arial" w:hAnsi="Arial" w:cs="Arial"/>
        </w:rPr>
        <w:t>Tillamook Bay Community College may take appropriate disciplinary action when student</w:t>
      </w:r>
      <w:r w:rsidR="005C7BD7" w:rsidRPr="00D159F7">
        <w:rPr>
          <w:rFonts w:ascii="Arial" w:hAnsi="Arial" w:cs="Arial"/>
        </w:rPr>
        <w:t xml:space="preserve"> </w:t>
      </w:r>
      <w:r w:rsidR="00587DF1" w:rsidRPr="00D159F7">
        <w:rPr>
          <w:rFonts w:ascii="Arial" w:hAnsi="Arial" w:cs="Arial"/>
        </w:rPr>
        <w:t>conduct deemed by a college d</w:t>
      </w:r>
      <w:r w:rsidRPr="00D159F7">
        <w:rPr>
          <w:rFonts w:ascii="Arial" w:hAnsi="Arial" w:cs="Arial"/>
        </w:rPr>
        <w:t>irector or Chief Academic Officer or designee to be</w:t>
      </w:r>
      <w:r w:rsidR="005C7BD7" w:rsidRPr="00D159F7">
        <w:rPr>
          <w:rFonts w:ascii="Arial" w:hAnsi="Arial" w:cs="Arial"/>
        </w:rPr>
        <w:t xml:space="preserve"> </w:t>
      </w:r>
      <w:r w:rsidRPr="00D159F7">
        <w:rPr>
          <w:rFonts w:ascii="Arial" w:hAnsi="Arial" w:cs="Arial"/>
        </w:rPr>
        <w:t>disr</w:t>
      </w:r>
      <w:r w:rsidR="00587DF1" w:rsidRPr="00D159F7">
        <w:rPr>
          <w:rFonts w:ascii="Arial" w:hAnsi="Arial" w:cs="Arial"/>
        </w:rPr>
        <w:t>uptive to the operation of the c</w:t>
      </w:r>
      <w:r w:rsidRPr="00D159F7">
        <w:rPr>
          <w:rFonts w:ascii="Arial" w:hAnsi="Arial" w:cs="Arial"/>
        </w:rPr>
        <w:t>ollege, or constitutes one or more of the behaviors</w:t>
      </w:r>
      <w:r w:rsidR="005C7BD7" w:rsidRPr="00D159F7">
        <w:rPr>
          <w:rFonts w:ascii="Arial" w:hAnsi="Arial" w:cs="Arial"/>
        </w:rPr>
        <w:t xml:space="preserve"> </w:t>
      </w:r>
      <w:r w:rsidRPr="00D159F7">
        <w:rPr>
          <w:rFonts w:ascii="Arial" w:hAnsi="Arial" w:cs="Arial"/>
        </w:rPr>
        <w:t>identified below.</w:t>
      </w:r>
    </w:p>
    <w:p w:rsidR="005C7BD7" w:rsidRPr="00D159F7" w:rsidRDefault="005C7BD7"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B. Violations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Disciplinary action may result from the commission of any of the actions listed herein, or any</w:t>
      </w:r>
      <w:r w:rsidR="002F36BE" w:rsidRPr="00D159F7">
        <w:rPr>
          <w:rFonts w:ascii="Arial" w:hAnsi="Arial" w:cs="Arial"/>
        </w:rPr>
        <w:t xml:space="preserve"> </w:t>
      </w:r>
      <w:r w:rsidRPr="00D159F7">
        <w:rPr>
          <w:rFonts w:ascii="Arial" w:hAnsi="Arial" w:cs="Arial"/>
        </w:rPr>
        <w:t xml:space="preserve">violation of </w:t>
      </w:r>
      <w:r w:rsidR="001447E5" w:rsidRPr="00D159F7">
        <w:rPr>
          <w:rFonts w:ascii="Arial" w:hAnsi="Arial" w:cs="Arial"/>
        </w:rPr>
        <w:t>civil or criminal law while on c</w:t>
      </w:r>
      <w:r w:rsidRPr="00D159F7">
        <w:rPr>
          <w:rFonts w:ascii="Arial" w:hAnsi="Arial" w:cs="Arial"/>
        </w:rPr>
        <w:t>ollege pr</w:t>
      </w:r>
      <w:r w:rsidR="001447E5" w:rsidRPr="00D159F7">
        <w:rPr>
          <w:rFonts w:ascii="Arial" w:hAnsi="Arial" w:cs="Arial"/>
        </w:rPr>
        <w:t>operty or while engaged in any c</w:t>
      </w:r>
      <w:r w:rsidRPr="00D159F7">
        <w:rPr>
          <w:rFonts w:ascii="Arial" w:hAnsi="Arial" w:cs="Arial"/>
        </w:rPr>
        <w:t>ollege</w:t>
      </w:r>
      <w:r w:rsidR="002F36BE" w:rsidRPr="00D159F7">
        <w:rPr>
          <w:rFonts w:ascii="Arial" w:hAnsi="Arial" w:cs="Arial"/>
        </w:rPr>
        <w:t xml:space="preserve"> </w:t>
      </w:r>
      <w:r w:rsidRPr="00D159F7">
        <w:rPr>
          <w:rFonts w:ascii="Arial" w:hAnsi="Arial" w:cs="Arial"/>
        </w:rPr>
        <w:t>activity.</w:t>
      </w:r>
    </w:p>
    <w:p w:rsidR="002F36BE"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1. Academic cheating or plagiarism</w:t>
      </w:r>
      <w:r w:rsidR="001447E5" w:rsidRPr="00D159F7">
        <w:rPr>
          <w:rFonts w:ascii="Arial" w:hAnsi="Arial" w:cs="Arial"/>
        </w:rPr>
        <w:t>,</w:t>
      </w:r>
      <w:r w:rsidRPr="00D159F7">
        <w:rPr>
          <w:rFonts w:ascii="Arial" w:hAnsi="Arial" w:cs="Arial"/>
        </w:rPr>
        <w:t xml:space="preserve"> or aiding or abetting cheating or plagiarism, which</w:t>
      </w:r>
      <w:r w:rsidR="002F36BE" w:rsidRPr="00D159F7">
        <w:rPr>
          <w:rFonts w:ascii="Arial" w:hAnsi="Arial" w:cs="Arial"/>
        </w:rPr>
        <w:t xml:space="preserve"> </w:t>
      </w:r>
      <w:r w:rsidRPr="00D159F7">
        <w:rPr>
          <w:rFonts w:ascii="Arial" w:hAnsi="Arial" w:cs="Arial"/>
        </w:rPr>
        <w:t>may also result i</w:t>
      </w:r>
      <w:r w:rsidR="001447E5" w:rsidRPr="00D159F7">
        <w:rPr>
          <w:rFonts w:ascii="Arial" w:hAnsi="Arial" w:cs="Arial"/>
        </w:rPr>
        <w:t>n academic penalties under the c</w:t>
      </w:r>
      <w:r w:rsidRPr="00D159F7">
        <w:rPr>
          <w:rFonts w:ascii="Arial" w:hAnsi="Arial" w:cs="Arial"/>
        </w:rPr>
        <w:t>ollege’s Academic Integrity Policy</w:t>
      </w:r>
      <w:r w:rsidR="002F36BE" w:rsidRPr="00D159F7">
        <w:rPr>
          <w:rFonts w:ascii="Arial" w:hAnsi="Arial" w:cs="Arial"/>
        </w:rPr>
        <w:t xml:space="preserve">. </w:t>
      </w:r>
    </w:p>
    <w:p w:rsidR="00953401" w:rsidRPr="00D159F7" w:rsidRDefault="002F36BE" w:rsidP="00953401">
      <w:pPr>
        <w:autoSpaceDE w:val="0"/>
        <w:autoSpaceDN w:val="0"/>
        <w:adjustRightInd w:val="0"/>
        <w:spacing w:after="0" w:line="240" w:lineRule="auto"/>
        <w:rPr>
          <w:rFonts w:ascii="Arial" w:hAnsi="Arial" w:cs="Arial"/>
        </w:rPr>
      </w:pPr>
      <w:r w:rsidRPr="00D159F7">
        <w:rPr>
          <w:rFonts w:ascii="Arial" w:hAnsi="Arial" w:cs="Arial"/>
        </w:rPr>
        <w:t xml:space="preserve">2. </w:t>
      </w:r>
      <w:r w:rsidR="00953401" w:rsidRPr="00D159F7">
        <w:rPr>
          <w:rFonts w:ascii="Arial" w:hAnsi="Arial" w:cs="Arial"/>
        </w:rPr>
        <w:t>Furni</w:t>
      </w:r>
      <w:r w:rsidR="001447E5" w:rsidRPr="00D159F7">
        <w:rPr>
          <w:rFonts w:ascii="Arial" w:hAnsi="Arial" w:cs="Arial"/>
        </w:rPr>
        <w:t>shing false information to the c</w:t>
      </w:r>
      <w:r w:rsidR="00953401" w:rsidRPr="00D159F7">
        <w:rPr>
          <w:rFonts w:ascii="Arial" w:hAnsi="Arial" w:cs="Arial"/>
        </w:rPr>
        <w:t xml:space="preserve">ollege </w:t>
      </w:r>
      <w:r w:rsidR="001447E5" w:rsidRPr="00D159F7">
        <w:rPr>
          <w:rFonts w:ascii="Arial" w:hAnsi="Arial" w:cs="Arial"/>
        </w:rPr>
        <w:t>with the intent to deceive the c</w:t>
      </w:r>
      <w:r w:rsidR="00953401" w:rsidRPr="00D159F7">
        <w:rPr>
          <w:rFonts w:ascii="Arial" w:hAnsi="Arial" w:cs="Arial"/>
        </w:rPr>
        <w:t>ollege or</w:t>
      </w:r>
      <w:r w:rsidRPr="00D159F7">
        <w:rPr>
          <w:rFonts w:ascii="Arial" w:hAnsi="Arial" w:cs="Arial"/>
        </w:rPr>
        <w:t xml:space="preserve"> </w:t>
      </w:r>
      <w:r w:rsidR="00953401" w:rsidRPr="00D159F7">
        <w:rPr>
          <w:rFonts w:ascii="Arial" w:hAnsi="Arial" w:cs="Arial"/>
        </w:rPr>
        <w:t>any person or agency.</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3. For</w:t>
      </w:r>
      <w:r w:rsidR="001447E5" w:rsidRPr="00D159F7">
        <w:rPr>
          <w:rFonts w:ascii="Arial" w:hAnsi="Arial" w:cs="Arial"/>
        </w:rPr>
        <w:t>gery, alteration, or misuse of c</w:t>
      </w:r>
      <w:r w:rsidRPr="00D159F7">
        <w:rPr>
          <w:rFonts w:ascii="Arial" w:hAnsi="Arial" w:cs="Arial"/>
        </w:rPr>
        <w:t>ollege documents, records, or identification cards</w:t>
      </w:r>
      <w:r w:rsidR="002F36BE" w:rsidRPr="00D159F7">
        <w:rPr>
          <w:rFonts w:ascii="Arial" w:hAnsi="Arial" w:cs="Arial"/>
        </w:rPr>
        <w:t xml:space="preserve"> </w:t>
      </w:r>
      <w:r w:rsidRPr="00D159F7">
        <w:rPr>
          <w:rFonts w:ascii="Arial" w:hAnsi="Arial" w:cs="Arial"/>
        </w:rPr>
        <w:t>whether in written or electronic form.</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 xml:space="preserve">4. Unauthorized use or access of </w:t>
      </w:r>
      <w:r w:rsidR="001447E5" w:rsidRPr="00D159F7">
        <w:rPr>
          <w:rFonts w:ascii="Arial" w:hAnsi="Arial" w:cs="Arial"/>
        </w:rPr>
        <w:t>c</w:t>
      </w:r>
      <w:r w:rsidRPr="00D159F7">
        <w:rPr>
          <w:rFonts w:ascii="Arial" w:hAnsi="Arial" w:cs="Arial"/>
        </w:rPr>
        <w:t>ollege electronic communications media,</w:t>
      </w:r>
      <w:r w:rsidR="002F36BE" w:rsidRPr="00D159F7">
        <w:rPr>
          <w:rFonts w:ascii="Arial" w:hAnsi="Arial" w:cs="Arial"/>
        </w:rPr>
        <w:t xml:space="preserve"> </w:t>
      </w:r>
      <w:r w:rsidRPr="00D159F7">
        <w:rPr>
          <w:rFonts w:ascii="Arial" w:hAnsi="Arial" w:cs="Arial"/>
        </w:rPr>
        <w:t>equipment, files, or data or failure to comply with Tillamook Bay Community College</w:t>
      </w:r>
      <w:r w:rsidR="001447E5" w:rsidRPr="00D159F7">
        <w:rPr>
          <w:rFonts w:ascii="Arial" w:hAnsi="Arial" w:cs="Arial"/>
        </w:rPr>
        <w:t xml:space="preserve"> </w:t>
      </w:r>
      <w:r w:rsidRPr="00D159F7">
        <w:rPr>
          <w:rFonts w:ascii="Arial" w:hAnsi="Arial" w:cs="Arial"/>
        </w:rPr>
        <w:t>Terms of Usage.</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5. Abuse, harassment, intimidation, or threatening of a student, staff member, vendor,</w:t>
      </w:r>
      <w:r w:rsidR="002F36BE" w:rsidRPr="00D159F7">
        <w:rPr>
          <w:rFonts w:ascii="Arial" w:hAnsi="Arial" w:cs="Arial"/>
        </w:rPr>
        <w:t xml:space="preserve"> </w:t>
      </w:r>
      <w:r w:rsidRPr="00D159F7">
        <w:rPr>
          <w:rFonts w:ascii="Arial" w:hAnsi="Arial" w:cs="Arial"/>
        </w:rPr>
        <w:t>vi</w:t>
      </w:r>
      <w:r w:rsidR="001447E5" w:rsidRPr="00D159F7">
        <w:rPr>
          <w:rFonts w:ascii="Arial" w:hAnsi="Arial" w:cs="Arial"/>
        </w:rPr>
        <w:t>sitor, or invited guest of the c</w:t>
      </w:r>
      <w:r w:rsidRPr="00D159F7">
        <w:rPr>
          <w:rFonts w:ascii="Arial" w:hAnsi="Arial" w:cs="Arial"/>
        </w:rPr>
        <w:t>ollege.</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6. Malicious des</w:t>
      </w:r>
      <w:r w:rsidR="001447E5" w:rsidRPr="00D159F7">
        <w:rPr>
          <w:rFonts w:ascii="Arial" w:hAnsi="Arial" w:cs="Arial"/>
        </w:rPr>
        <w:t>truction, damage, or misuse of c</w:t>
      </w:r>
      <w:r w:rsidRPr="00D159F7">
        <w:rPr>
          <w:rFonts w:ascii="Arial" w:hAnsi="Arial" w:cs="Arial"/>
        </w:rPr>
        <w:t>ollege or private property (including</w:t>
      </w:r>
      <w:r w:rsidR="002F36BE" w:rsidRPr="00D159F7">
        <w:rPr>
          <w:rFonts w:ascii="Arial" w:hAnsi="Arial" w:cs="Arial"/>
        </w:rPr>
        <w:t xml:space="preserve"> </w:t>
      </w:r>
      <w:r w:rsidRPr="00D159F7">
        <w:rPr>
          <w:rFonts w:ascii="Arial" w:hAnsi="Arial" w:cs="Arial"/>
        </w:rPr>
        <w:t>library materials).</w:t>
      </w:r>
    </w:p>
    <w:p w:rsidR="00953401" w:rsidRPr="00D159F7" w:rsidRDefault="001447E5" w:rsidP="00953401">
      <w:pPr>
        <w:autoSpaceDE w:val="0"/>
        <w:autoSpaceDN w:val="0"/>
        <w:adjustRightInd w:val="0"/>
        <w:spacing w:after="0" w:line="240" w:lineRule="auto"/>
        <w:rPr>
          <w:rFonts w:ascii="Arial" w:hAnsi="Arial" w:cs="Arial"/>
        </w:rPr>
      </w:pPr>
      <w:r w:rsidRPr="00D159F7">
        <w:rPr>
          <w:rFonts w:ascii="Arial" w:hAnsi="Arial" w:cs="Arial"/>
        </w:rPr>
        <w:t>7. Theft or conversion of c</w:t>
      </w:r>
      <w:r w:rsidR="00953401" w:rsidRPr="00D159F7">
        <w:rPr>
          <w:rFonts w:ascii="Arial" w:hAnsi="Arial" w:cs="Arial"/>
        </w:rPr>
        <w:t>ollege property.</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8. Failure to comply</w:t>
      </w:r>
      <w:r w:rsidR="001447E5" w:rsidRPr="00D159F7">
        <w:rPr>
          <w:rFonts w:ascii="Arial" w:hAnsi="Arial" w:cs="Arial"/>
        </w:rPr>
        <w:t xml:space="preserve"> with the lawful directions of c</w:t>
      </w:r>
      <w:r w:rsidRPr="00D159F7">
        <w:rPr>
          <w:rFonts w:ascii="Arial" w:hAnsi="Arial" w:cs="Arial"/>
        </w:rPr>
        <w:t>ollege personnel acting in</w:t>
      </w:r>
      <w:r w:rsidR="002F36BE" w:rsidRPr="00D159F7">
        <w:rPr>
          <w:rFonts w:ascii="Arial" w:hAnsi="Arial" w:cs="Arial"/>
        </w:rPr>
        <w:t xml:space="preserve"> </w:t>
      </w:r>
      <w:r w:rsidRPr="00D159F7">
        <w:rPr>
          <w:rFonts w:ascii="Arial" w:hAnsi="Arial" w:cs="Arial"/>
        </w:rPr>
        <w:t>performance of their duties.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9. Unwanted contact or communication of any nature with another student or a staff</w:t>
      </w:r>
      <w:r w:rsidR="002F36BE" w:rsidRPr="00D159F7">
        <w:rPr>
          <w:rFonts w:ascii="Arial" w:hAnsi="Arial" w:cs="Arial"/>
        </w:rPr>
        <w:t xml:space="preserve"> </w:t>
      </w:r>
      <w:r w:rsidRPr="00D159F7">
        <w:rPr>
          <w:rFonts w:ascii="Arial" w:hAnsi="Arial" w:cs="Arial"/>
        </w:rPr>
        <w:t>m</w:t>
      </w:r>
      <w:r w:rsidR="001447E5" w:rsidRPr="00D159F7">
        <w:rPr>
          <w:rFonts w:ascii="Arial" w:hAnsi="Arial" w:cs="Arial"/>
        </w:rPr>
        <w:t>ember after being advised by a c</w:t>
      </w:r>
      <w:r w:rsidRPr="00D159F7">
        <w:rPr>
          <w:rFonts w:ascii="Arial" w:hAnsi="Arial" w:cs="Arial"/>
        </w:rPr>
        <w:t>ollege official or the other student that such</w:t>
      </w:r>
      <w:r w:rsidR="002F36BE" w:rsidRPr="00D159F7">
        <w:rPr>
          <w:rFonts w:ascii="Arial" w:hAnsi="Arial" w:cs="Arial"/>
        </w:rPr>
        <w:t xml:space="preserve"> </w:t>
      </w:r>
      <w:r w:rsidRPr="00D159F7">
        <w:rPr>
          <w:rFonts w:ascii="Arial" w:hAnsi="Arial" w:cs="Arial"/>
        </w:rPr>
        <w:t>contact or communication is unwelcome.</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 xml:space="preserve">10. Any behavior that is disruptive to </w:t>
      </w:r>
      <w:r w:rsidR="001447E5" w:rsidRPr="00D159F7">
        <w:rPr>
          <w:rFonts w:ascii="Arial" w:hAnsi="Arial" w:cs="Arial"/>
        </w:rPr>
        <w:t>the educational process of the c</w:t>
      </w:r>
      <w:r w:rsidRPr="00D159F7">
        <w:rPr>
          <w:rFonts w:ascii="Arial" w:hAnsi="Arial" w:cs="Arial"/>
        </w:rPr>
        <w:t>ollege as</w:t>
      </w:r>
      <w:r w:rsidR="002F36BE" w:rsidRPr="00D159F7">
        <w:rPr>
          <w:rFonts w:ascii="Arial" w:hAnsi="Arial" w:cs="Arial"/>
        </w:rPr>
        <w:t xml:space="preserve"> </w:t>
      </w:r>
      <w:r w:rsidR="001447E5" w:rsidRPr="00D159F7">
        <w:rPr>
          <w:rFonts w:ascii="Arial" w:hAnsi="Arial" w:cs="Arial"/>
        </w:rPr>
        <w:t>determined by a c</w:t>
      </w:r>
      <w:r w:rsidRPr="00D159F7">
        <w:rPr>
          <w:rFonts w:ascii="Arial" w:hAnsi="Arial" w:cs="Arial"/>
        </w:rPr>
        <w:t>ollege official.</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11. Interference by force or by violence (or by threat of force or violence) with any</w:t>
      </w:r>
      <w:r w:rsidR="002F36BE" w:rsidRPr="00D159F7">
        <w:rPr>
          <w:rFonts w:ascii="Arial" w:hAnsi="Arial" w:cs="Arial"/>
        </w:rPr>
        <w:t xml:space="preserve"> </w:t>
      </w:r>
      <w:r w:rsidRPr="00D159F7">
        <w:rPr>
          <w:rFonts w:ascii="Arial" w:hAnsi="Arial" w:cs="Arial"/>
        </w:rPr>
        <w:t>administrator, faculty or s</w:t>
      </w:r>
      <w:r w:rsidR="001447E5" w:rsidRPr="00D159F7">
        <w:rPr>
          <w:rFonts w:ascii="Arial" w:hAnsi="Arial" w:cs="Arial"/>
        </w:rPr>
        <w:t>taff member, or student at the c</w:t>
      </w:r>
      <w:r w:rsidRPr="00D159F7">
        <w:rPr>
          <w:rFonts w:ascii="Arial" w:hAnsi="Arial" w:cs="Arial"/>
        </w:rPr>
        <w:t>ollege who is in the</w:t>
      </w:r>
      <w:r w:rsidR="002F36BE" w:rsidRPr="00D159F7">
        <w:rPr>
          <w:rFonts w:ascii="Arial" w:hAnsi="Arial" w:cs="Arial"/>
        </w:rPr>
        <w:t xml:space="preserve"> </w:t>
      </w:r>
      <w:r w:rsidRPr="00D159F7">
        <w:rPr>
          <w:rFonts w:ascii="Arial" w:hAnsi="Arial" w:cs="Arial"/>
        </w:rPr>
        <w:t>discharge or conduct of his/her duties or studies.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12. Possession, consumption, being under the influence, or furnishing of alcoholic</w:t>
      </w:r>
      <w:r w:rsidR="002F36BE" w:rsidRPr="00D159F7">
        <w:rPr>
          <w:rFonts w:ascii="Arial" w:hAnsi="Arial" w:cs="Arial"/>
        </w:rPr>
        <w:t xml:space="preserve"> </w:t>
      </w:r>
      <w:r w:rsidRPr="00D159F7">
        <w:rPr>
          <w:rFonts w:ascii="Arial" w:hAnsi="Arial" w:cs="Arial"/>
        </w:rPr>
        <w:t>beverages (as identified by fed</w:t>
      </w:r>
      <w:r w:rsidR="001447E5" w:rsidRPr="00D159F7">
        <w:rPr>
          <w:rFonts w:ascii="Arial" w:hAnsi="Arial" w:cs="Arial"/>
        </w:rPr>
        <w:t>eral or state law) on c</w:t>
      </w:r>
      <w:r w:rsidRPr="00D159F7">
        <w:rPr>
          <w:rFonts w:ascii="Arial" w:hAnsi="Arial" w:cs="Arial"/>
        </w:rPr>
        <w:t>ollege-owned or controlled</w:t>
      </w:r>
      <w:r w:rsidR="002F36BE" w:rsidRPr="00D159F7">
        <w:rPr>
          <w:rFonts w:ascii="Arial" w:hAnsi="Arial" w:cs="Arial"/>
        </w:rPr>
        <w:t xml:space="preserve"> </w:t>
      </w:r>
      <w:r w:rsidR="001447E5" w:rsidRPr="00D159F7">
        <w:rPr>
          <w:rFonts w:ascii="Arial" w:hAnsi="Arial" w:cs="Arial"/>
        </w:rPr>
        <w:t>property or at c</w:t>
      </w:r>
      <w:r w:rsidRPr="00D159F7">
        <w:rPr>
          <w:rFonts w:ascii="Arial" w:hAnsi="Arial" w:cs="Arial"/>
        </w:rPr>
        <w:t>ollege or student organization supervised functions, except as</w:t>
      </w:r>
      <w:r w:rsidR="002F36BE" w:rsidRPr="00D159F7">
        <w:rPr>
          <w:rFonts w:ascii="Arial" w:hAnsi="Arial" w:cs="Arial"/>
        </w:rPr>
        <w:t xml:space="preserve"> </w:t>
      </w:r>
      <w:r w:rsidRPr="00D159F7">
        <w:rPr>
          <w:rFonts w:ascii="Arial" w:hAnsi="Arial" w:cs="Arial"/>
        </w:rPr>
        <w:t>provided by rules and procedures of the Tillamook Bay Community College Board of</w:t>
      </w:r>
      <w:r w:rsidR="001447E5" w:rsidRPr="00D159F7">
        <w:rPr>
          <w:rFonts w:ascii="Arial" w:hAnsi="Arial" w:cs="Arial"/>
        </w:rPr>
        <w:t xml:space="preserve"> </w:t>
      </w:r>
      <w:r w:rsidRPr="00D159F7">
        <w:rPr>
          <w:rFonts w:ascii="Arial" w:hAnsi="Arial" w:cs="Arial"/>
        </w:rPr>
        <w:t>Education.</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13. Possession, consumption, being under the influence, or furnishing of any narcotic or</w:t>
      </w:r>
      <w:r w:rsidR="002F36BE" w:rsidRPr="00D159F7">
        <w:rPr>
          <w:rFonts w:ascii="Arial" w:hAnsi="Arial" w:cs="Arial"/>
        </w:rPr>
        <w:t xml:space="preserve"> </w:t>
      </w:r>
      <w:r w:rsidRPr="00D159F7">
        <w:rPr>
          <w:rFonts w:ascii="Arial" w:hAnsi="Arial" w:cs="Arial"/>
        </w:rPr>
        <w:t>dangerous drug, as defined by ORS 475 and ORS 167.203 to 167.252 [as now law</w:t>
      </w:r>
      <w:r w:rsidR="002F36BE" w:rsidRPr="00D159F7">
        <w:rPr>
          <w:rFonts w:ascii="Arial" w:hAnsi="Arial" w:cs="Arial"/>
        </w:rPr>
        <w:t xml:space="preserve"> </w:t>
      </w:r>
      <w:r w:rsidRPr="00D159F7">
        <w:rPr>
          <w:rFonts w:ascii="Arial" w:hAnsi="Arial" w:cs="Arial"/>
        </w:rPr>
        <w:t xml:space="preserve">or </w:t>
      </w:r>
      <w:r w:rsidRPr="00D159F7">
        <w:rPr>
          <w:rFonts w:ascii="Arial" w:hAnsi="Arial" w:cs="Arial"/>
        </w:rPr>
        <w:lastRenderedPageBreak/>
        <w:t>hereinafter amended], except when use or possession is lawfully prescribed by</w:t>
      </w:r>
      <w:r w:rsidR="002F36BE" w:rsidRPr="00D159F7">
        <w:rPr>
          <w:rFonts w:ascii="Arial" w:hAnsi="Arial" w:cs="Arial"/>
        </w:rPr>
        <w:t xml:space="preserve"> </w:t>
      </w:r>
      <w:r w:rsidRPr="00D159F7">
        <w:rPr>
          <w:rFonts w:ascii="Arial" w:hAnsi="Arial" w:cs="Arial"/>
        </w:rPr>
        <w:t>an authorized medical doctor or dentist.</w:t>
      </w:r>
    </w:p>
    <w:p w:rsidR="002F36BE"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14. Failure to disperse when an assembly is ordered to d</w:t>
      </w:r>
      <w:r w:rsidR="001447E5" w:rsidRPr="00D159F7">
        <w:rPr>
          <w:rFonts w:ascii="Arial" w:hAnsi="Arial" w:cs="Arial"/>
        </w:rPr>
        <w:t>isperse by college officials.</w:t>
      </w:r>
    </w:p>
    <w:p w:rsidR="00953401" w:rsidRPr="00D159F7" w:rsidRDefault="002F36BE" w:rsidP="00953401">
      <w:pPr>
        <w:autoSpaceDE w:val="0"/>
        <w:autoSpaceDN w:val="0"/>
        <w:adjustRightInd w:val="0"/>
        <w:spacing w:after="0" w:line="240" w:lineRule="auto"/>
        <w:rPr>
          <w:rFonts w:ascii="Arial" w:hAnsi="Arial" w:cs="Arial"/>
        </w:rPr>
      </w:pPr>
      <w:r w:rsidRPr="00D159F7">
        <w:rPr>
          <w:rFonts w:ascii="Arial" w:hAnsi="Arial" w:cs="Arial"/>
        </w:rPr>
        <w:t xml:space="preserve">15. </w:t>
      </w:r>
      <w:r w:rsidR="00953401" w:rsidRPr="00D159F7">
        <w:rPr>
          <w:rFonts w:ascii="Arial" w:hAnsi="Arial" w:cs="Arial"/>
        </w:rPr>
        <w:t>Failure to comply with a notice against trespass.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16. Failure to comply with the following rules regarding firearms and weapons:</w:t>
      </w:r>
    </w:p>
    <w:p w:rsidR="00953401" w:rsidRPr="00D159F7" w:rsidRDefault="00953401" w:rsidP="002F36BE">
      <w:pPr>
        <w:autoSpaceDE w:val="0"/>
        <w:autoSpaceDN w:val="0"/>
        <w:adjustRightInd w:val="0"/>
        <w:spacing w:after="0" w:line="240" w:lineRule="auto"/>
        <w:ind w:left="720"/>
        <w:rPr>
          <w:rFonts w:ascii="Arial" w:hAnsi="Arial" w:cs="Arial"/>
        </w:rPr>
      </w:pPr>
      <w:r w:rsidRPr="00D159F7">
        <w:rPr>
          <w:rFonts w:ascii="Arial" w:hAnsi="Arial" w:cs="Arial"/>
        </w:rPr>
        <w:t>a. The use, carrying, exhibiting, or displaying of any weapon (as defined by</w:t>
      </w:r>
      <w:r w:rsidR="002F36BE" w:rsidRPr="00D159F7">
        <w:rPr>
          <w:rFonts w:ascii="Arial" w:hAnsi="Arial" w:cs="Arial"/>
        </w:rPr>
        <w:t xml:space="preserve"> </w:t>
      </w:r>
      <w:r w:rsidRPr="00D159F7">
        <w:rPr>
          <w:rFonts w:ascii="Arial" w:hAnsi="Arial" w:cs="Arial"/>
        </w:rPr>
        <w:t>Oregon Revised Statute 161.015), or facsimiles thereof, is prohibited on</w:t>
      </w:r>
      <w:r w:rsidR="002F36BE" w:rsidRPr="00D159F7">
        <w:rPr>
          <w:rFonts w:ascii="Arial" w:hAnsi="Arial" w:cs="Arial"/>
        </w:rPr>
        <w:t xml:space="preserve"> </w:t>
      </w:r>
      <w:r w:rsidR="001447E5" w:rsidRPr="00D159F7">
        <w:rPr>
          <w:rFonts w:ascii="Arial" w:hAnsi="Arial" w:cs="Arial"/>
        </w:rPr>
        <w:t>or in c</w:t>
      </w:r>
      <w:r w:rsidRPr="00D159F7">
        <w:rPr>
          <w:rFonts w:ascii="Arial" w:hAnsi="Arial" w:cs="Arial"/>
        </w:rPr>
        <w:t>ollege facilities, except as provided by Oregon law or when</w:t>
      </w:r>
      <w:r w:rsidR="002F36BE" w:rsidRPr="00D159F7">
        <w:rPr>
          <w:rFonts w:ascii="Arial" w:hAnsi="Arial" w:cs="Arial"/>
        </w:rPr>
        <w:t xml:space="preserve"> </w:t>
      </w:r>
      <w:r w:rsidR="001447E5" w:rsidRPr="00D159F7">
        <w:rPr>
          <w:rFonts w:ascii="Arial" w:hAnsi="Arial" w:cs="Arial"/>
        </w:rPr>
        <w:t>approved by c</w:t>
      </w:r>
      <w:r w:rsidRPr="00D159F7">
        <w:rPr>
          <w:rFonts w:ascii="Arial" w:hAnsi="Arial" w:cs="Arial"/>
        </w:rPr>
        <w:t>olle</w:t>
      </w:r>
      <w:r w:rsidR="001447E5" w:rsidRPr="00D159F7">
        <w:rPr>
          <w:rFonts w:ascii="Arial" w:hAnsi="Arial" w:cs="Arial"/>
        </w:rPr>
        <w:t>ge administration for official college activities;</w:t>
      </w:r>
    </w:p>
    <w:p w:rsidR="002F36BE" w:rsidRPr="00D159F7" w:rsidRDefault="00953401" w:rsidP="002F36BE">
      <w:pPr>
        <w:autoSpaceDE w:val="0"/>
        <w:autoSpaceDN w:val="0"/>
        <w:adjustRightInd w:val="0"/>
        <w:spacing w:after="0" w:line="240" w:lineRule="auto"/>
        <w:ind w:left="720"/>
        <w:rPr>
          <w:rFonts w:ascii="Arial" w:hAnsi="Arial" w:cs="Arial"/>
        </w:rPr>
      </w:pPr>
      <w:r w:rsidRPr="00D159F7">
        <w:rPr>
          <w:rFonts w:ascii="Arial" w:hAnsi="Arial" w:cs="Arial"/>
        </w:rPr>
        <w:t>b. Explosives, incendiary devices, or any facsimiles thereof are prohibited on</w:t>
      </w:r>
      <w:r w:rsidR="002F36BE" w:rsidRPr="00D159F7">
        <w:rPr>
          <w:rFonts w:ascii="Arial" w:hAnsi="Arial" w:cs="Arial"/>
        </w:rPr>
        <w:t xml:space="preserve"> </w:t>
      </w:r>
      <w:r w:rsidR="001447E5" w:rsidRPr="00D159F7">
        <w:rPr>
          <w:rFonts w:ascii="Arial" w:hAnsi="Arial" w:cs="Arial"/>
        </w:rPr>
        <w:t>or in c</w:t>
      </w:r>
      <w:r w:rsidRPr="00D159F7">
        <w:rPr>
          <w:rFonts w:ascii="Arial" w:hAnsi="Arial" w:cs="Arial"/>
        </w:rPr>
        <w:t>ollege facilities, except as provided by Oregon law, or when</w:t>
      </w:r>
      <w:r w:rsidR="002F36BE" w:rsidRPr="00D159F7">
        <w:rPr>
          <w:rFonts w:ascii="Arial" w:hAnsi="Arial" w:cs="Arial"/>
        </w:rPr>
        <w:t xml:space="preserve"> </w:t>
      </w:r>
      <w:r w:rsidR="001447E5" w:rsidRPr="00D159F7">
        <w:rPr>
          <w:rFonts w:ascii="Arial" w:hAnsi="Arial" w:cs="Arial"/>
        </w:rPr>
        <w:t>approved by c</w:t>
      </w:r>
      <w:r w:rsidRPr="00D159F7">
        <w:rPr>
          <w:rFonts w:ascii="Arial" w:hAnsi="Arial" w:cs="Arial"/>
        </w:rPr>
        <w:t xml:space="preserve">ollege administration </w:t>
      </w:r>
      <w:r w:rsidR="001447E5" w:rsidRPr="00D159F7">
        <w:rPr>
          <w:rFonts w:ascii="Arial" w:hAnsi="Arial" w:cs="Arial"/>
        </w:rPr>
        <w:t>for official College activities;</w:t>
      </w:r>
    </w:p>
    <w:p w:rsidR="00953401" w:rsidRPr="00D159F7" w:rsidRDefault="00953401" w:rsidP="002F36BE">
      <w:pPr>
        <w:autoSpaceDE w:val="0"/>
        <w:autoSpaceDN w:val="0"/>
        <w:adjustRightInd w:val="0"/>
        <w:spacing w:after="0" w:line="240" w:lineRule="auto"/>
        <w:ind w:left="720"/>
        <w:rPr>
          <w:rFonts w:ascii="Arial" w:hAnsi="Arial" w:cs="Arial"/>
        </w:rPr>
      </w:pPr>
      <w:r w:rsidRPr="00D159F7">
        <w:rPr>
          <w:rFonts w:ascii="Arial" w:hAnsi="Arial" w:cs="Arial"/>
        </w:rPr>
        <w:t>c. The above rules do not apply to equipment or materials owned, used, or</w:t>
      </w:r>
      <w:r w:rsidR="002F36BE" w:rsidRPr="00D159F7">
        <w:rPr>
          <w:rFonts w:ascii="Arial" w:hAnsi="Arial" w:cs="Arial"/>
        </w:rPr>
        <w:t xml:space="preserve"> </w:t>
      </w:r>
      <w:r w:rsidR="001447E5" w:rsidRPr="00D159F7">
        <w:rPr>
          <w:rFonts w:ascii="Arial" w:hAnsi="Arial" w:cs="Arial"/>
        </w:rPr>
        <w:t>maintained by the college, used by the college or under c</w:t>
      </w:r>
      <w:r w:rsidRPr="00D159F7">
        <w:rPr>
          <w:rFonts w:ascii="Arial" w:hAnsi="Arial" w:cs="Arial"/>
        </w:rPr>
        <w:t>ollege</w:t>
      </w:r>
      <w:r w:rsidR="002F36BE" w:rsidRPr="00D159F7">
        <w:rPr>
          <w:rFonts w:ascii="Arial" w:hAnsi="Arial" w:cs="Arial"/>
        </w:rPr>
        <w:t xml:space="preserve"> </w:t>
      </w:r>
      <w:r w:rsidRPr="00D159F7">
        <w:rPr>
          <w:rFonts w:ascii="Arial" w:hAnsi="Arial" w:cs="Arial"/>
        </w:rPr>
        <w:t>direction, nor to law enforcement officers or campus security personnel.</w:t>
      </w:r>
    </w:p>
    <w:p w:rsidR="00953401" w:rsidRPr="00D159F7" w:rsidRDefault="001447E5" w:rsidP="00953401">
      <w:pPr>
        <w:autoSpaceDE w:val="0"/>
        <w:autoSpaceDN w:val="0"/>
        <w:adjustRightInd w:val="0"/>
        <w:spacing w:after="0" w:line="240" w:lineRule="auto"/>
        <w:rPr>
          <w:rFonts w:ascii="Arial" w:hAnsi="Arial" w:cs="Arial"/>
        </w:rPr>
      </w:pPr>
      <w:r w:rsidRPr="00D159F7">
        <w:rPr>
          <w:rFonts w:ascii="Arial" w:hAnsi="Arial" w:cs="Arial"/>
        </w:rPr>
        <w:t>17. Violations of published c</w:t>
      </w:r>
      <w:r w:rsidR="00953401" w:rsidRPr="00D159F7">
        <w:rPr>
          <w:rFonts w:ascii="Arial" w:hAnsi="Arial" w:cs="Arial"/>
        </w:rPr>
        <w:t>ollege regulations, including those related to entry and use</w:t>
      </w:r>
      <w:r w:rsidR="002F36BE" w:rsidRPr="00D159F7">
        <w:rPr>
          <w:rFonts w:ascii="Arial" w:hAnsi="Arial" w:cs="Arial"/>
        </w:rPr>
        <w:t xml:space="preserve"> </w:t>
      </w:r>
      <w:r w:rsidRPr="00D159F7">
        <w:rPr>
          <w:rFonts w:ascii="Arial" w:hAnsi="Arial" w:cs="Arial"/>
        </w:rPr>
        <w:t>of c</w:t>
      </w:r>
      <w:r w:rsidR="00953401" w:rsidRPr="00D159F7">
        <w:rPr>
          <w:rFonts w:ascii="Arial" w:hAnsi="Arial" w:cs="Arial"/>
        </w:rPr>
        <w:t>ollege facilities, th</w:t>
      </w:r>
      <w:r w:rsidRPr="00D159F7">
        <w:rPr>
          <w:rFonts w:ascii="Arial" w:hAnsi="Arial" w:cs="Arial"/>
        </w:rPr>
        <w:t>e rules in this Section, and other c</w:t>
      </w:r>
      <w:r w:rsidR="00953401" w:rsidRPr="00D159F7">
        <w:rPr>
          <w:rFonts w:ascii="Arial" w:hAnsi="Arial" w:cs="Arial"/>
        </w:rPr>
        <w:t>ollege regulations</w:t>
      </w:r>
      <w:r w:rsidR="002F36BE" w:rsidRPr="00D159F7">
        <w:rPr>
          <w:rFonts w:ascii="Arial" w:hAnsi="Arial" w:cs="Arial"/>
        </w:rPr>
        <w:t xml:space="preserve"> which </w:t>
      </w:r>
      <w:r w:rsidR="00953401" w:rsidRPr="00D159F7">
        <w:rPr>
          <w:rFonts w:ascii="Arial" w:hAnsi="Arial" w:cs="Arial"/>
        </w:rPr>
        <w:t>may be enacted.</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18. Conduct that sub</w:t>
      </w:r>
      <w:r w:rsidR="001447E5" w:rsidRPr="00D159F7">
        <w:rPr>
          <w:rFonts w:ascii="Arial" w:hAnsi="Arial" w:cs="Arial"/>
        </w:rPr>
        <w:t>stantially interferes with the c</w:t>
      </w:r>
      <w:r w:rsidRPr="00D159F7">
        <w:rPr>
          <w:rFonts w:ascii="Arial" w:hAnsi="Arial" w:cs="Arial"/>
        </w:rPr>
        <w:t>ollege's educational responsibility of</w:t>
      </w:r>
      <w:r w:rsidR="002F36BE" w:rsidRPr="00D159F7">
        <w:rPr>
          <w:rFonts w:ascii="Arial" w:hAnsi="Arial" w:cs="Arial"/>
        </w:rPr>
        <w:t xml:space="preserve"> </w:t>
      </w:r>
      <w:r w:rsidRPr="00D159F7">
        <w:rPr>
          <w:rFonts w:ascii="Arial" w:hAnsi="Arial" w:cs="Arial"/>
        </w:rPr>
        <w:t>ensuring the oppo</w:t>
      </w:r>
      <w:r w:rsidR="001447E5" w:rsidRPr="00D159F7">
        <w:rPr>
          <w:rFonts w:ascii="Arial" w:hAnsi="Arial" w:cs="Arial"/>
        </w:rPr>
        <w:t>rtunity for all members of the c</w:t>
      </w:r>
      <w:r w:rsidRPr="00D159F7">
        <w:rPr>
          <w:rFonts w:ascii="Arial" w:hAnsi="Arial" w:cs="Arial"/>
        </w:rPr>
        <w:t>ollege community to attain their</w:t>
      </w:r>
      <w:r w:rsidR="002F36BE" w:rsidRPr="00D159F7">
        <w:rPr>
          <w:rFonts w:ascii="Arial" w:hAnsi="Arial" w:cs="Arial"/>
        </w:rPr>
        <w:t xml:space="preserve"> </w:t>
      </w:r>
      <w:r w:rsidR="001447E5" w:rsidRPr="00D159F7">
        <w:rPr>
          <w:rFonts w:ascii="Arial" w:hAnsi="Arial" w:cs="Arial"/>
        </w:rPr>
        <w:t>educational objectives, or the c</w:t>
      </w:r>
      <w:r w:rsidRPr="00D159F7">
        <w:rPr>
          <w:rFonts w:ascii="Arial" w:hAnsi="Arial" w:cs="Arial"/>
        </w:rPr>
        <w:t>ollege’s subsidiary responsibilities, which may</w:t>
      </w:r>
      <w:r w:rsidR="002F36BE" w:rsidRPr="00D159F7">
        <w:rPr>
          <w:rFonts w:ascii="Arial" w:hAnsi="Arial" w:cs="Arial"/>
        </w:rPr>
        <w:t xml:space="preserve"> </w:t>
      </w:r>
      <w:r w:rsidRPr="00D159F7">
        <w:rPr>
          <w:rFonts w:ascii="Arial" w:hAnsi="Arial" w:cs="Arial"/>
        </w:rPr>
        <w:t>include, but are not limited to: record-keeping, providing miscellaneous services,</w:t>
      </w:r>
      <w:r w:rsidR="002F36BE" w:rsidRPr="00D159F7">
        <w:rPr>
          <w:rFonts w:ascii="Arial" w:hAnsi="Arial" w:cs="Arial"/>
        </w:rPr>
        <w:t xml:space="preserve"> </w:t>
      </w:r>
      <w:r w:rsidRPr="00D159F7">
        <w:rPr>
          <w:rFonts w:ascii="Arial" w:hAnsi="Arial" w:cs="Arial"/>
        </w:rPr>
        <w:t>and sponsoring out-of-class activities, such as lectures, concerts, athletic events,</w:t>
      </w:r>
      <w:r w:rsidR="002F36BE" w:rsidRPr="00D159F7">
        <w:rPr>
          <w:rFonts w:ascii="Arial" w:hAnsi="Arial" w:cs="Arial"/>
        </w:rPr>
        <w:t xml:space="preserve"> </w:t>
      </w:r>
      <w:r w:rsidRPr="00D159F7">
        <w:rPr>
          <w:rFonts w:ascii="Arial" w:hAnsi="Arial" w:cs="Arial"/>
        </w:rPr>
        <w:t>and social functions.</w:t>
      </w:r>
      <w:r w:rsidR="001447E5" w:rsidRPr="00D159F7">
        <w:rPr>
          <w:rFonts w:ascii="Arial" w:hAnsi="Arial" w:cs="Arial"/>
        </w:rPr>
        <w:t xml:space="preserve"> </w:t>
      </w:r>
      <w:r w:rsidRPr="00D159F7">
        <w:rPr>
          <w:rFonts w:ascii="Arial" w:hAnsi="Arial" w:cs="Arial"/>
        </w:rPr>
        <w:t>If a student is charged or convicted of an off-campus v</w:t>
      </w:r>
      <w:r w:rsidR="002F36BE" w:rsidRPr="00D159F7">
        <w:rPr>
          <w:rFonts w:ascii="Arial" w:hAnsi="Arial" w:cs="Arial"/>
        </w:rPr>
        <w:t xml:space="preserve">iolation of the law, the matter </w:t>
      </w:r>
      <w:r w:rsidRPr="00D159F7">
        <w:rPr>
          <w:rFonts w:ascii="Arial" w:hAnsi="Arial" w:cs="Arial"/>
        </w:rPr>
        <w:t>shall be</w:t>
      </w:r>
      <w:r w:rsidR="002F36BE" w:rsidRPr="00D159F7">
        <w:rPr>
          <w:rFonts w:ascii="Arial" w:hAnsi="Arial" w:cs="Arial"/>
        </w:rPr>
        <w:t xml:space="preserve"> </w:t>
      </w:r>
      <w:r w:rsidRPr="00D159F7">
        <w:rPr>
          <w:rFonts w:ascii="Arial" w:hAnsi="Arial" w:cs="Arial"/>
        </w:rPr>
        <w:t xml:space="preserve">no cause </w:t>
      </w:r>
      <w:r w:rsidR="001447E5" w:rsidRPr="00D159F7">
        <w:rPr>
          <w:rFonts w:ascii="Arial" w:hAnsi="Arial" w:cs="Arial"/>
        </w:rPr>
        <w:t>for disciplinary action by the c</w:t>
      </w:r>
      <w:r w:rsidRPr="00D159F7">
        <w:rPr>
          <w:rFonts w:ascii="Arial" w:hAnsi="Arial" w:cs="Arial"/>
        </w:rPr>
        <w:t>ollege unless there is a reasonable possibility, as</w:t>
      </w:r>
      <w:r w:rsidR="002F36BE" w:rsidRPr="00D159F7">
        <w:rPr>
          <w:rFonts w:ascii="Arial" w:hAnsi="Arial" w:cs="Arial"/>
        </w:rPr>
        <w:t xml:space="preserve"> </w:t>
      </w:r>
      <w:r w:rsidRPr="00D159F7">
        <w:rPr>
          <w:rFonts w:ascii="Arial" w:hAnsi="Arial" w:cs="Arial"/>
        </w:rPr>
        <w:t>determined by the a Director or the Chief Academic Officer, that the behavior is</w:t>
      </w:r>
      <w:r w:rsidR="002F36BE" w:rsidRPr="00D159F7">
        <w:rPr>
          <w:rFonts w:ascii="Arial" w:hAnsi="Arial" w:cs="Arial"/>
        </w:rPr>
        <w:t xml:space="preserve"> </w:t>
      </w:r>
      <w:r w:rsidRPr="00D159F7">
        <w:rPr>
          <w:rFonts w:ascii="Arial" w:hAnsi="Arial" w:cs="Arial"/>
        </w:rPr>
        <w:t xml:space="preserve">substantially likely to disrupt </w:t>
      </w:r>
      <w:r w:rsidR="001447E5" w:rsidRPr="00D159F7">
        <w:rPr>
          <w:rFonts w:ascii="Arial" w:hAnsi="Arial" w:cs="Arial"/>
        </w:rPr>
        <w:t>the educational process of the c</w:t>
      </w:r>
      <w:r w:rsidRPr="00D159F7">
        <w:rPr>
          <w:rFonts w:ascii="Arial" w:hAnsi="Arial" w:cs="Arial"/>
        </w:rPr>
        <w:t>ollege.</w:t>
      </w:r>
    </w:p>
    <w:p w:rsidR="002F36BE" w:rsidRPr="00D159F7" w:rsidRDefault="002F36BE"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C. Sanctions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 xml:space="preserve">The </w:t>
      </w:r>
      <w:r w:rsidR="001447E5" w:rsidRPr="00D159F7">
        <w:rPr>
          <w:rFonts w:ascii="Arial" w:hAnsi="Arial" w:cs="Arial"/>
        </w:rPr>
        <w:t>College Board has directed the college p</w:t>
      </w:r>
      <w:r w:rsidRPr="00D159F7">
        <w:rPr>
          <w:rFonts w:ascii="Arial" w:hAnsi="Arial" w:cs="Arial"/>
        </w:rPr>
        <w:t>resident, pursuant to ORS 341.290, to</w:t>
      </w:r>
      <w:r w:rsidR="002F36BE" w:rsidRPr="00D159F7">
        <w:rPr>
          <w:rFonts w:ascii="Arial" w:hAnsi="Arial" w:cs="Arial"/>
        </w:rPr>
        <w:t xml:space="preserve"> </w:t>
      </w:r>
      <w:r w:rsidRPr="00D159F7">
        <w:rPr>
          <w:rFonts w:ascii="Arial" w:hAnsi="Arial" w:cs="Arial"/>
        </w:rPr>
        <w:t>establish administrative rules to govern th</w:t>
      </w:r>
      <w:r w:rsidR="001447E5" w:rsidRPr="00D159F7">
        <w:rPr>
          <w:rFonts w:ascii="Arial" w:hAnsi="Arial" w:cs="Arial"/>
        </w:rPr>
        <w:t>e c</w:t>
      </w:r>
      <w:r w:rsidRPr="00D159F7">
        <w:rPr>
          <w:rFonts w:ascii="Arial" w:hAnsi="Arial" w:cs="Arial"/>
        </w:rPr>
        <w:t>ollege and its students, and to administer</w:t>
      </w:r>
      <w:r w:rsidR="002F36BE" w:rsidRPr="00D159F7">
        <w:rPr>
          <w:rFonts w:ascii="Arial" w:hAnsi="Arial" w:cs="Arial"/>
        </w:rPr>
        <w:t xml:space="preserve"> </w:t>
      </w:r>
      <w:r w:rsidRPr="00D159F7">
        <w:rPr>
          <w:rFonts w:ascii="Arial" w:hAnsi="Arial" w:cs="Arial"/>
        </w:rPr>
        <w:t>disciplinary action. Sanctions shall be primari</w:t>
      </w:r>
      <w:r w:rsidR="001447E5" w:rsidRPr="00D159F7">
        <w:rPr>
          <w:rFonts w:ascii="Arial" w:hAnsi="Arial" w:cs="Arial"/>
        </w:rPr>
        <w:t>ly administered by the college d</w:t>
      </w:r>
      <w:r w:rsidRPr="00D159F7">
        <w:rPr>
          <w:rFonts w:ascii="Arial" w:hAnsi="Arial" w:cs="Arial"/>
        </w:rPr>
        <w:t>irector or</w:t>
      </w:r>
      <w:r w:rsidR="001447E5" w:rsidRPr="00D159F7">
        <w:rPr>
          <w:rFonts w:ascii="Arial" w:hAnsi="Arial" w:cs="Arial"/>
        </w:rPr>
        <w:t xml:space="preserve"> o</w:t>
      </w:r>
      <w:r w:rsidRPr="00D159F7">
        <w:rPr>
          <w:rFonts w:ascii="Arial" w:hAnsi="Arial" w:cs="Arial"/>
        </w:rPr>
        <w:t>fficer deemed most appropriate in relation to the violation. Generally, safety violations will</w:t>
      </w:r>
      <w:r w:rsidR="002F36BE" w:rsidRPr="00D159F7">
        <w:rPr>
          <w:rFonts w:ascii="Arial" w:hAnsi="Arial" w:cs="Arial"/>
        </w:rPr>
        <w:t xml:space="preserve"> </w:t>
      </w:r>
      <w:r w:rsidRPr="00D159F7">
        <w:rPr>
          <w:rFonts w:ascii="Arial" w:hAnsi="Arial" w:cs="Arial"/>
        </w:rPr>
        <w:t>be directed to the Director of Facilities, Safety, and Human Resources, student conduct and</w:t>
      </w:r>
      <w:r w:rsidR="002F36BE" w:rsidRPr="00D159F7">
        <w:rPr>
          <w:rFonts w:ascii="Arial" w:hAnsi="Arial" w:cs="Arial"/>
        </w:rPr>
        <w:t xml:space="preserve"> </w:t>
      </w:r>
      <w:r w:rsidRPr="00D159F7">
        <w:rPr>
          <w:rFonts w:ascii="Arial" w:hAnsi="Arial" w:cs="Arial"/>
        </w:rPr>
        <w:t>academic progress violations will be directed to the Director of Student Services</w:t>
      </w:r>
      <w:r w:rsidR="001447E5" w:rsidRPr="00D159F7">
        <w:rPr>
          <w:rFonts w:ascii="Arial" w:hAnsi="Arial" w:cs="Arial"/>
        </w:rPr>
        <w:t>,</w:t>
      </w:r>
      <w:r w:rsidRPr="00D159F7">
        <w:rPr>
          <w:rFonts w:ascii="Arial" w:hAnsi="Arial" w:cs="Arial"/>
        </w:rPr>
        <w:t xml:space="preserve"> and</w:t>
      </w:r>
      <w:r w:rsidR="002F36BE" w:rsidRPr="00D159F7">
        <w:rPr>
          <w:rFonts w:ascii="Arial" w:hAnsi="Arial" w:cs="Arial"/>
        </w:rPr>
        <w:t xml:space="preserve"> </w:t>
      </w:r>
      <w:r w:rsidRPr="00D159F7">
        <w:rPr>
          <w:rFonts w:ascii="Arial" w:hAnsi="Arial" w:cs="Arial"/>
        </w:rPr>
        <w:t>academic integrity violations will be directed to the Chief Academic Officer. The Director of</w:t>
      </w:r>
      <w:r w:rsidR="002F36BE" w:rsidRPr="00D159F7">
        <w:rPr>
          <w:rFonts w:ascii="Arial" w:hAnsi="Arial" w:cs="Arial"/>
        </w:rPr>
        <w:t xml:space="preserve"> </w:t>
      </w:r>
      <w:r w:rsidRPr="00D159F7">
        <w:rPr>
          <w:rFonts w:ascii="Arial" w:hAnsi="Arial" w:cs="Arial"/>
        </w:rPr>
        <w:t>Student Services, the Director of Facilities, Safety, and Human Resources or the Chief</w:t>
      </w:r>
      <w:r w:rsidR="002F36BE" w:rsidRPr="00D159F7">
        <w:rPr>
          <w:rFonts w:ascii="Arial" w:hAnsi="Arial" w:cs="Arial"/>
        </w:rPr>
        <w:t xml:space="preserve"> </w:t>
      </w:r>
      <w:r w:rsidRPr="00D159F7">
        <w:rPr>
          <w:rFonts w:ascii="Arial" w:hAnsi="Arial" w:cs="Arial"/>
        </w:rPr>
        <w:t>Academic Officer may impose the following sanctions for violations of the Code of Student</w:t>
      </w:r>
      <w:r w:rsidR="002F36BE" w:rsidRPr="00D159F7">
        <w:rPr>
          <w:rFonts w:ascii="Arial" w:hAnsi="Arial" w:cs="Arial"/>
        </w:rPr>
        <w:t xml:space="preserve"> </w:t>
      </w:r>
      <w:r w:rsidRPr="00D159F7">
        <w:rPr>
          <w:rFonts w:ascii="Arial" w:hAnsi="Arial" w:cs="Arial"/>
        </w:rPr>
        <w:t>Conduct:</w:t>
      </w:r>
    </w:p>
    <w:p w:rsidR="002F36BE" w:rsidRPr="00D159F7" w:rsidRDefault="002F36BE" w:rsidP="002F36BE">
      <w:pPr>
        <w:autoSpaceDE w:val="0"/>
        <w:autoSpaceDN w:val="0"/>
        <w:adjustRightInd w:val="0"/>
        <w:spacing w:after="0" w:line="240" w:lineRule="auto"/>
        <w:rPr>
          <w:rFonts w:ascii="Arial" w:hAnsi="Arial" w:cs="Arial"/>
        </w:rPr>
      </w:pPr>
      <w:r w:rsidRPr="00D159F7">
        <w:rPr>
          <w:rFonts w:ascii="Tahoma" w:hAnsi="Tahoma" w:cs="Tahoma"/>
        </w:rPr>
        <w:t>﻿</w:t>
      </w:r>
    </w:p>
    <w:tbl>
      <w:tblPr>
        <w:tblStyle w:val="TableGrid"/>
        <w:tblW w:w="0" w:type="auto"/>
        <w:tblLook w:val="04A0" w:firstRow="1" w:lastRow="0" w:firstColumn="1" w:lastColumn="0" w:noHBand="0" w:noVBand="1"/>
      </w:tblPr>
      <w:tblGrid>
        <w:gridCol w:w="2337"/>
        <w:gridCol w:w="2337"/>
        <w:gridCol w:w="2338"/>
        <w:gridCol w:w="2338"/>
      </w:tblGrid>
      <w:tr w:rsidR="002F36BE" w:rsidRPr="00D159F7" w:rsidTr="002F36BE">
        <w:tc>
          <w:tcPr>
            <w:tcW w:w="2337" w:type="dxa"/>
          </w:tcPr>
          <w:p w:rsidR="005C09FC" w:rsidRPr="00D159F7" w:rsidRDefault="005C09FC" w:rsidP="005C09FC">
            <w:pPr>
              <w:autoSpaceDE w:val="0"/>
              <w:autoSpaceDN w:val="0"/>
              <w:adjustRightInd w:val="0"/>
              <w:spacing w:after="0" w:line="240" w:lineRule="auto"/>
              <w:rPr>
                <w:rFonts w:ascii="Arial" w:hAnsi="Arial" w:cs="Arial"/>
                <w:b/>
                <w:bCs/>
              </w:rPr>
            </w:pPr>
            <w:r w:rsidRPr="00D159F7">
              <w:rPr>
                <w:rFonts w:ascii="Arial" w:hAnsi="Arial" w:cs="Arial"/>
                <w:b/>
                <w:bCs/>
              </w:rPr>
              <w:t>Type of Violation/</w:t>
            </w:r>
          </w:p>
          <w:p w:rsidR="002F36BE" w:rsidRPr="00D159F7" w:rsidRDefault="005C09FC" w:rsidP="005C09FC">
            <w:pPr>
              <w:autoSpaceDE w:val="0"/>
              <w:autoSpaceDN w:val="0"/>
              <w:adjustRightInd w:val="0"/>
              <w:spacing w:after="0" w:line="240" w:lineRule="auto"/>
              <w:rPr>
                <w:rFonts w:ascii="Arial" w:hAnsi="Arial" w:cs="Arial"/>
              </w:rPr>
            </w:pPr>
            <w:r w:rsidRPr="00D159F7">
              <w:rPr>
                <w:rFonts w:ascii="Arial" w:hAnsi="Arial" w:cs="Arial"/>
                <w:b/>
                <w:bCs/>
              </w:rPr>
              <w:t>Suspension</w:t>
            </w:r>
          </w:p>
        </w:tc>
        <w:tc>
          <w:tcPr>
            <w:tcW w:w="2337" w:type="dxa"/>
          </w:tcPr>
          <w:p w:rsidR="002F36BE" w:rsidRPr="00D159F7" w:rsidRDefault="005C09FC" w:rsidP="002F36BE">
            <w:pPr>
              <w:autoSpaceDE w:val="0"/>
              <w:autoSpaceDN w:val="0"/>
              <w:adjustRightInd w:val="0"/>
              <w:spacing w:after="0" w:line="240" w:lineRule="auto"/>
              <w:rPr>
                <w:rFonts w:ascii="Arial" w:hAnsi="Arial" w:cs="Arial"/>
              </w:rPr>
            </w:pPr>
            <w:r w:rsidRPr="00D159F7">
              <w:rPr>
                <w:rFonts w:ascii="Arial" w:hAnsi="Arial" w:cs="Arial"/>
                <w:b/>
                <w:bCs/>
              </w:rPr>
              <w:t>Initial Review</w:t>
            </w:r>
          </w:p>
        </w:tc>
        <w:tc>
          <w:tcPr>
            <w:tcW w:w="2338" w:type="dxa"/>
          </w:tcPr>
          <w:p w:rsidR="002F36BE" w:rsidRPr="00D159F7" w:rsidRDefault="005C09FC" w:rsidP="002F36BE">
            <w:pPr>
              <w:autoSpaceDE w:val="0"/>
              <w:autoSpaceDN w:val="0"/>
              <w:adjustRightInd w:val="0"/>
              <w:spacing w:after="0" w:line="240" w:lineRule="auto"/>
              <w:rPr>
                <w:rFonts w:ascii="Arial" w:hAnsi="Arial" w:cs="Arial"/>
              </w:rPr>
            </w:pPr>
            <w:r w:rsidRPr="00D159F7">
              <w:rPr>
                <w:rFonts w:ascii="Arial" w:hAnsi="Arial" w:cs="Arial"/>
                <w:b/>
                <w:bCs/>
              </w:rPr>
              <w:t>First Appeal</w:t>
            </w:r>
          </w:p>
        </w:tc>
        <w:tc>
          <w:tcPr>
            <w:tcW w:w="2338" w:type="dxa"/>
          </w:tcPr>
          <w:p w:rsidR="005C09FC" w:rsidRPr="00D159F7" w:rsidRDefault="005C09FC" w:rsidP="005C09FC">
            <w:pPr>
              <w:autoSpaceDE w:val="0"/>
              <w:autoSpaceDN w:val="0"/>
              <w:adjustRightInd w:val="0"/>
              <w:spacing w:after="0" w:line="240" w:lineRule="auto"/>
              <w:rPr>
                <w:rFonts w:ascii="Arial" w:hAnsi="Arial" w:cs="Arial"/>
                <w:b/>
                <w:bCs/>
              </w:rPr>
            </w:pPr>
            <w:r w:rsidRPr="00D159F7">
              <w:rPr>
                <w:rFonts w:ascii="Arial" w:hAnsi="Arial" w:cs="Arial"/>
                <w:b/>
                <w:bCs/>
              </w:rPr>
              <w:t>Final Appeal</w:t>
            </w:r>
          </w:p>
          <w:p w:rsidR="002F36BE" w:rsidRPr="00D159F7" w:rsidRDefault="002F36BE" w:rsidP="002F36BE">
            <w:pPr>
              <w:autoSpaceDE w:val="0"/>
              <w:autoSpaceDN w:val="0"/>
              <w:adjustRightInd w:val="0"/>
              <w:spacing w:after="0" w:line="240" w:lineRule="auto"/>
              <w:rPr>
                <w:rFonts w:ascii="Arial" w:hAnsi="Arial" w:cs="Arial"/>
              </w:rPr>
            </w:pPr>
          </w:p>
        </w:tc>
      </w:tr>
      <w:tr w:rsidR="002F36BE" w:rsidRPr="00D159F7" w:rsidTr="002F36BE">
        <w:tc>
          <w:tcPr>
            <w:tcW w:w="2337" w:type="dxa"/>
          </w:tcPr>
          <w:p w:rsidR="002F36BE" w:rsidRPr="00D159F7" w:rsidRDefault="002F36BE" w:rsidP="002F36BE">
            <w:pPr>
              <w:autoSpaceDE w:val="0"/>
              <w:autoSpaceDN w:val="0"/>
              <w:adjustRightInd w:val="0"/>
              <w:spacing w:after="0" w:line="240" w:lineRule="auto"/>
              <w:rPr>
                <w:rFonts w:ascii="Arial" w:hAnsi="Arial" w:cs="Arial"/>
              </w:rPr>
            </w:pPr>
            <w:r w:rsidRPr="00D159F7">
              <w:rPr>
                <w:rFonts w:ascii="Arial" w:hAnsi="Arial" w:cs="Arial"/>
              </w:rPr>
              <w:t>Academic Progress</w:t>
            </w:r>
          </w:p>
        </w:tc>
        <w:tc>
          <w:tcPr>
            <w:tcW w:w="2337" w:type="dxa"/>
          </w:tcPr>
          <w:p w:rsidR="002F36BE" w:rsidRPr="00D159F7" w:rsidRDefault="001D535E" w:rsidP="001D535E">
            <w:pPr>
              <w:autoSpaceDE w:val="0"/>
              <w:autoSpaceDN w:val="0"/>
              <w:adjustRightInd w:val="0"/>
              <w:spacing w:after="0" w:line="240" w:lineRule="auto"/>
              <w:rPr>
                <w:rFonts w:ascii="Arial" w:hAnsi="Arial" w:cs="Arial"/>
              </w:rPr>
            </w:pPr>
            <w:r>
              <w:rPr>
                <w:rFonts w:ascii="Arial" w:hAnsi="Arial" w:cs="Arial"/>
              </w:rPr>
              <w:t>AVP</w:t>
            </w:r>
            <w:r w:rsidR="002F36BE" w:rsidRPr="00D159F7">
              <w:rPr>
                <w:rFonts w:ascii="Arial" w:hAnsi="Arial" w:cs="Arial"/>
              </w:rPr>
              <w:t xml:space="preserve"> of Student Services</w:t>
            </w:r>
          </w:p>
        </w:tc>
        <w:tc>
          <w:tcPr>
            <w:tcW w:w="2338" w:type="dxa"/>
          </w:tcPr>
          <w:p w:rsidR="002F36BE" w:rsidRPr="00D159F7" w:rsidRDefault="001D535E" w:rsidP="002F36BE">
            <w:pPr>
              <w:autoSpaceDE w:val="0"/>
              <w:autoSpaceDN w:val="0"/>
              <w:adjustRightInd w:val="0"/>
              <w:spacing w:after="0" w:line="240" w:lineRule="auto"/>
              <w:rPr>
                <w:rFonts w:ascii="Arial" w:hAnsi="Arial" w:cs="Arial"/>
              </w:rPr>
            </w:pPr>
            <w:r>
              <w:rPr>
                <w:rFonts w:ascii="Arial" w:hAnsi="Arial" w:cs="Arial"/>
              </w:rPr>
              <w:t>VP of Instruction and Student Services</w:t>
            </w:r>
          </w:p>
        </w:tc>
        <w:tc>
          <w:tcPr>
            <w:tcW w:w="2338" w:type="dxa"/>
          </w:tcPr>
          <w:p w:rsidR="002F36BE" w:rsidRPr="00D159F7" w:rsidRDefault="002F36BE" w:rsidP="002F36BE">
            <w:pPr>
              <w:pStyle w:val="Default"/>
              <w:rPr>
                <w:rFonts w:ascii="Arial" w:hAnsi="Arial" w:cs="Arial"/>
                <w:sz w:val="22"/>
                <w:szCs w:val="22"/>
              </w:rPr>
            </w:pPr>
            <w:r w:rsidRPr="00D159F7">
              <w:rPr>
                <w:rFonts w:ascii="Arial" w:hAnsi="Arial" w:cs="Arial"/>
                <w:sz w:val="22"/>
                <w:szCs w:val="22"/>
              </w:rPr>
              <w:t xml:space="preserve">College President </w:t>
            </w:r>
          </w:p>
        </w:tc>
      </w:tr>
      <w:tr w:rsidR="002F36BE" w:rsidRPr="00D159F7" w:rsidTr="002F36BE">
        <w:tc>
          <w:tcPr>
            <w:tcW w:w="2337" w:type="dxa"/>
          </w:tcPr>
          <w:p w:rsidR="002F36BE" w:rsidRPr="00D159F7" w:rsidRDefault="002F36BE" w:rsidP="002F36BE">
            <w:pPr>
              <w:autoSpaceDE w:val="0"/>
              <w:autoSpaceDN w:val="0"/>
              <w:adjustRightInd w:val="0"/>
              <w:spacing w:after="0" w:line="240" w:lineRule="auto"/>
              <w:rPr>
                <w:rFonts w:ascii="Arial" w:hAnsi="Arial" w:cs="Arial"/>
              </w:rPr>
            </w:pPr>
            <w:r w:rsidRPr="00D159F7">
              <w:rPr>
                <w:rFonts w:ascii="Arial" w:hAnsi="Arial" w:cs="Arial"/>
              </w:rPr>
              <w:t>Student Conduct</w:t>
            </w:r>
          </w:p>
        </w:tc>
        <w:tc>
          <w:tcPr>
            <w:tcW w:w="2337" w:type="dxa"/>
          </w:tcPr>
          <w:p w:rsidR="002F36BE" w:rsidRPr="00D159F7" w:rsidRDefault="001D535E" w:rsidP="001D535E">
            <w:pPr>
              <w:autoSpaceDE w:val="0"/>
              <w:autoSpaceDN w:val="0"/>
              <w:adjustRightInd w:val="0"/>
              <w:spacing w:after="0" w:line="240" w:lineRule="auto"/>
              <w:rPr>
                <w:rFonts w:ascii="Arial" w:hAnsi="Arial" w:cs="Arial"/>
              </w:rPr>
            </w:pPr>
            <w:r>
              <w:rPr>
                <w:rFonts w:ascii="Arial" w:hAnsi="Arial" w:cs="Arial"/>
              </w:rPr>
              <w:t>AVP</w:t>
            </w:r>
            <w:r w:rsidR="002F36BE" w:rsidRPr="00D159F7">
              <w:rPr>
                <w:rFonts w:ascii="Arial" w:hAnsi="Arial" w:cs="Arial"/>
              </w:rPr>
              <w:t xml:space="preserve"> of Student Services</w:t>
            </w:r>
          </w:p>
        </w:tc>
        <w:tc>
          <w:tcPr>
            <w:tcW w:w="2338" w:type="dxa"/>
          </w:tcPr>
          <w:p w:rsidR="002F36BE" w:rsidRPr="00D159F7" w:rsidRDefault="001D535E" w:rsidP="002F36BE">
            <w:pPr>
              <w:autoSpaceDE w:val="0"/>
              <w:autoSpaceDN w:val="0"/>
              <w:adjustRightInd w:val="0"/>
              <w:spacing w:after="0" w:line="240" w:lineRule="auto"/>
              <w:rPr>
                <w:rFonts w:ascii="Arial" w:hAnsi="Arial" w:cs="Arial"/>
              </w:rPr>
            </w:pPr>
            <w:r>
              <w:rPr>
                <w:rFonts w:ascii="Arial" w:hAnsi="Arial" w:cs="Arial"/>
              </w:rPr>
              <w:t>VP of Instruction and Student Services</w:t>
            </w:r>
          </w:p>
        </w:tc>
        <w:tc>
          <w:tcPr>
            <w:tcW w:w="2338" w:type="dxa"/>
          </w:tcPr>
          <w:p w:rsidR="002F36BE" w:rsidRPr="00D159F7" w:rsidRDefault="002F36BE" w:rsidP="002F36BE">
            <w:pPr>
              <w:pStyle w:val="Default"/>
              <w:rPr>
                <w:rFonts w:ascii="Arial" w:hAnsi="Arial" w:cs="Arial"/>
                <w:sz w:val="22"/>
                <w:szCs w:val="22"/>
              </w:rPr>
            </w:pPr>
            <w:r w:rsidRPr="00D159F7">
              <w:rPr>
                <w:rFonts w:ascii="Arial" w:hAnsi="Arial" w:cs="Arial"/>
                <w:sz w:val="22"/>
                <w:szCs w:val="22"/>
              </w:rPr>
              <w:t xml:space="preserve">College President </w:t>
            </w:r>
          </w:p>
        </w:tc>
      </w:tr>
      <w:tr w:rsidR="002F36BE" w:rsidRPr="00D159F7" w:rsidTr="001D535E">
        <w:trPr>
          <w:trHeight w:val="485"/>
        </w:trPr>
        <w:tc>
          <w:tcPr>
            <w:tcW w:w="2337" w:type="dxa"/>
          </w:tcPr>
          <w:p w:rsidR="002F36BE" w:rsidRPr="00D159F7" w:rsidRDefault="002F36BE" w:rsidP="002F36BE">
            <w:pPr>
              <w:autoSpaceDE w:val="0"/>
              <w:autoSpaceDN w:val="0"/>
              <w:adjustRightInd w:val="0"/>
              <w:spacing w:after="0" w:line="240" w:lineRule="auto"/>
              <w:rPr>
                <w:rFonts w:ascii="Arial" w:hAnsi="Arial" w:cs="Arial"/>
              </w:rPr>
            </w:pPr>
            <w:r w:rsidRPr="00D159F7">
              <w:rPr>
                <w:rFonts w:ascii="Arial" w:hAnsi="Arial" w:cs="Arial"/>
              </w:rPr>
              <w:t>Safety</w:t>
            </w:r>
          </w:p>
        </w:tc>
        <w:tc>
          <w:tcPr>
            <w:tcW w:w="2337" w:type="dxa"/>
          </w:tcPr>
          <w:p w:rsidR="002F36BE" w:rsidRPr="00D159F7" w:rsidRDefault="002F36BE" w:rsidP="001D535E">
            <w:pPr>
              <w:autoSpaceDE w:val="0"/>
              <w:autoSpaceDN w:val="0"/>
              <w:adjustRightInd w:val="0"/>
              <w:spacing w:after="0" w:line="240" w:lineRule="auto"/>
              <w:rPr>
                <w:rFonts w:ascii="Arial" w:hAnsi="Arial" w:cs="Arial"/>
              </w:rPr>
            </w:pPr>
            <w:r w:rsidRPr="00D159F7">
              <w:rPr>
                <w:rFonts w:ascii="Arial" w:hAnsi="Arial" w:cs="Arial"/>
              </w:rPr>
              <w:t>Director of Facilities</w:t>
            </w:r>
            <w:r w:rsidR="001D535E">
              <w:rPr>
                <w:rFonts w:ascii="Arial" w:hAnsi="Arial" w:cs="Arial"/>
              </w:rPr>
              <w:t xml:space="preserve"> and</w:t>
            </w:r>
            <w:r w:rsidRPr="00D159F7">
              <w:rPr>
                <w:rFonts w:ascii="Arial" w:hAnsi="Arial" w:cs="Arial"/>
              </w:rPr>
              <w:t xml:space="preserve"> Safety</w:t>
            </w:r>
          </w:p>
        </w:tc>
        <w:tc>
          <w:tcPr>
            <w:tcW w:w="2338" w:type="dxa"/>
          </w:tcPr>
          <w:p w:rsidR="002F36BE" w:rsidRPr="00D159F7" w:rsidRDefault="001D535E" w:rsidP="001D535E">
            <w:pPr>
              <w:pStyle w:val="Default"/>
              <w:rPr>
                <w:rFonts w:ascii="Arial" w:hAnsi="Arial" w:cs="Arial"/>
                <w:sz w:val="22"/>
                <w:szCs w:val="22"/>
              </w:rPr>
            </w:pPr>
            <w:r w:rsidRPr="001D535E">
              <w:rPr>
                <w:rFonts w:ascii="Arial" w:hAnsi="Arial" w:cs="Arial"/>
                <w:sz w:val="22"/>
                <w:szCs w:val="22"/>
              </w:rPr>
              <w:t xml:space="preserve">AVP of Student </w:t>
            </w:r>
            <w:r>
              <w:rPr>
                <w:rFonts w:ascii="Arial" w:hAnsi="Arial" w:cs="Arial"/>
                <w:sz w:val="22"/>
                <w:szCs w:val="22"/>
              </w:rPr>
              <w:t>Services</w:t>
            </w:r>
          </w:p>
        </w:tc>
        <w:tc>
          <w:tcPr>
            <w:tcW w:w="2338" w:type="dxa"/>
          </w:tcPr>
          <w:p w:rsidR="002F36BE" w:rsidRPr="00D159F7" w:rsidRDefault="002F36BE" w:rsidP="002F36BE">
            <w:pPr>
              <w:pStyle w:val="Default"/>
              <w:rPr>
                <w:rFonts w:ascii="Arial" w:hAnsi="Arial" w:cs="Arial"/>
                <w:sz w:val="22"/>
                <w:szCs w:val="22"/>
              </w:rPr>
            </w:pPr>
            <w:r w:rsidRPr="00D159F7">
              <w:rPr>
                <w:rFonts w:ascii="Arial" w:hAnsi="Arial" w:cs="Arial"/>
                <w:sz w:val="22"/>
                <w:szCs w:val="22"/>
              </w:rPr>
              <w:t xml:space="preserve">College President </w:t>
            </w:r>
          </w:p>
        </w:tc>
      </w:tr>
      <w:tr w:rsidR="002F36BE" w:rsidRPr="00D159F7" w:rsidTr="002F36BE">
        <w:tc>
          <w:tcPr>
            <w:tcW w:w="2337" w:type="dxa"/>
          </w:tcPr>
          <w:p w:rsidR="002F36BE" w:rsidRPr="00D159F7" w:rsidRDefault="002F36BE" w:rsidP="002F36BE">
            <w:pPr>
              <w:autoSpaceDE w:val="0"/>
              <w:autoSpaceDN w:val="0"/>
              <w:adjustRightInd w:val="0"/>
              <w:spacing w:after="0" w:line="240" w:lineRule="auto"/>
              <w:rPr>
                <w:rFonts w:ascii="Arial" w:hAnsi="Arial" w:cs="Arial"/>
              </w:rPr>
            </w:pPr>
            <w:r w:rsidRPr="00D159F7">
              <w:rPr>
                <w:rFonts w:ascii="Arial" w:hAnsi="Arial" w:cs="Arial"/>
              </w:rPr>
              <w:t>Academic Integrity</w:t>
            </w:r>
          </w:p>
        </w:tc>
        <w:tc>
          <w:tcPr>
            <w:tcW w:w="2337" w:type="dxa"/>
          </w:tcPr>
          <w:p w:rsidR="002F36BE" w:rsidRPr="00D159F7" w:rsidRDefault="001D535E" w:rsidP="001D535E">
            <w:pPr>
              <w:autoSpaceDE w:val="0"/>
              <w:autoSpaceDN w:val="0"/>
              <w:adjustRightInd w:val="0"/>
              <w:spacing w:after="0" w:line="240" w:lineRule="auto"/>
              <w:rPr>
                <w:rFonts w:ascii="Arial" w:hAnsi="Arial" w:cs="Arial"/>
              </w:rPr>
            </w:pPr>
            <w:r>
              <w:rPr>
                <w:rFonts w:ascii="Arial" w:hAnsi="Arial" w:cs="Arial"/>
              </w:rPr>
              <w:t>VP of Instruction and Student Services</w:t>
            </w:r>
          </w:p>
        </w:tc>
        <w:tc>
          <w:tcPr>
            <w:tcW w:w="2338" w:type="dxa"/>
          </w:tcPr>
          <w:p w:rsidR="002F36BE" w:rsidRPr="00D159F7" w:rsidRDefault="001D535E" w:rsidP="002F36BE">
            <w:pPr>
              <w:autoSpaceDE w:val="0"/>
              <w:autoSpaceDN w:val="0"/>
              <w:adjustRightInd w:val="0"/>
              <w:spacing w:after="0" w:line="240" w:lineRule="auto"/>
              <w:rPr>
                <w:rFonts w:ascii="Arial" w:hAnsi="Arial" w:cs="Arial"/>
              </w:rPr>
            </w:pPr>
            <w:r>
              <w:rPr>
                <w:rFonts w:ascii="Arial" w:hAnsi="Arial" w:cs="Arial"/>
              </w:rPr>
              <w:t>AVP</w:t>
            </w:r>
            <w:r w:rsidRPr="00D159F7">
              <w:rPr>
                <w:rFonts w:ascii="Arial" w:hAnsi="Arial" w:cs="Arial"/>
              </w:rPr>
              <w:t xml:space="preserve"> of Student Services</w:t>
            </w:r>
          </w:p>
        </w:tc>
        <w:tc>
          <w:tcPr>
            <w:tcW w:w="2338" w:type="dxa"/>
          </w:tcPr>
          <w:p w:rsidR="002F36BE" w:rsidRPr="00D159F7" w:rsidRDefault="002F36BE" w:rsidP="002F36BE">
            <w:pPr>
              <w:autoSpaceDE w:val="0"/>
              <w:autoSpaceDN w:val="0"/>
              <w:adjustRightInd w:val="0"/>
              <w:spacing w:after="0" w:line="240" w:lineRule="auto"/>
              <w:rPr>
                <w:rFonts w:ascii="Arial" w:hAnsi="Arial" w:cs="Arial"/>
              </w:rPr>
            </w:pPr>
            <w:r w:rsidRPr="00D159F7">
              <w:rPr>
                <w:rFonts w:ascii="Arial" w:hAnsi="Arial" w:cs="Arial"/>
              </w:rPr>
              <w:t>College President</w:t>
            </w:r>
          </w:p>
        </w:tc>
      </w:tr>
    </w:tbl>
    <w:p w:rsidR="002F36BE" w:rsidRPr="00D159F7" w:rsidRDefault="002F36BE" w:rsidP="002F36BE">
      <w:pPr>
        <w:autoSpaceDE w:val="0"/>
        <w:autoSpaceDN w:val="0"/>
        <w:adjustRightInd w:val="0"/>
        <w:spacing w:after="0" w:line="240" w:lineRule="auto"/>
        <w:rPr>
          <w:rFonts w:ascii="Arial" w:hAnsi="Arial" w:cs="Arial"/>
        </w:rPr>
      </w:pPr>
    </w:p>
    <w:p w:rsidR="00953401" w:rsidRPr="00D159F7" w:rsidRDefault="002F36BE" w:rsidP="00953401">
      <w:pPr>
        <w:autoSpaceDE w:val="0"/>
        <w:autoSpaceDN w:val="0"/>
        <w:adjustRightInd w:val="0"/>
        <w:spacing w:after="0" w:line="240" w:lineRule="auto"/>
        <w:rPr>
          <w:rFonts w:ascii="Arial" w:hAnsi="Arial" w:cs="Arial"/>
        </w:rPr>
      </w:pPr>
      <w:r w:rsidRPr="00D159F7">
        <w:rPr>
          <w:rFonts w:ascii="Arial" w:hAnsi="Arial" w:cs="Arial"/>
        </w:rPr>
        <w:t xml:space="preserve"> </w:t>
      </w:r>
      <w:r w:rsidR="00953401" w:rsidRPr="00D159F7">
        <w:rPr>
          <w:rFonts w:ascii="Arial" w:hAnsi="Arial" w:cs="Arial"/>
        </w:rPr>
        <w:t>1. Expulsion from Tillamook Bay Community College (i.e., permanent removal of the</w:t>
      </w:r>
      <w:r w:rsidR="005C09FC" w:rsidRPr="00D159F7">
        <w:rPr>
          <w:rFonts w:ascii="Arial" w:hAnsi="Arial" w:cs="Arial"/>
        </w:rPr>
        <w:t xml:space="preserve"> </w:t>
      </w:r>
      <w:r w:rsidR="00953401" w:rsidRPr="00D159F7">
        <w:rPr>
          <w:rFonts w:ascii="Arial" w:hAnsi="Arial" w:cs="Arial"/>
        </w:rPr>
        <w:t>privilege to attend Tillamook Bay Community College);</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lastRenderedPageBreak/>
        <w:t>2. Suspension from Tillamook Bay Community College for a definite period of time</w:t>
      </w:r>
      <w:r w:rsidR="005C09FC" w:rsidRPr="00D159F7">
        <w:rPr>
          <w:rFonts w:ascii="Arial" w:hAnsi="Arial" w:cs="Arial"/>
        </w:rPr>
        <w:t xml:space="preserve"> </w:t>
      </w:r>
      <w:r w:rsidRPr="00D159F7">
        <w:rPr>
          <w:rFonts w:ascii="Arial" w:hAnsi="Arial" w:cs="Arial"/>
        </w:rPr>
        <w:t>and/or pending the satisfaction of conditions for re-admission, (i.e., suspension of</w:t>
      </w:r>
      <w:r w:rsidR="005C09FC" w:rsidRPr="00D159F7">
        <w:rPr>
          <w:rFonts w:ascii="Arial" w:hAnsi="Arial" w:cs="Arial"/>
        </w:rPr>
        <w:t xml:space="preserve"> </w:t>
      </w:r>
      <w:r w:rsidRPr="00D159F7">
        <w:rPr>
          <w:rFonts w:ascii="Arial" w:hAnsi="Arial" w:cs="Arial"/>
        </w:rPr>
        <w:t>the privilege to attend Tillamook Bay Community College);</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 xml:space="preserve">3. Removal from </w:t>
      </w:r>
      <w:r w:rsidR="00C54C58" w:rsidRPr="00D159F7">
        <w:rPr>
          <w:rFonts w:ascii="Arial" w:hAnsi="Arial" w:cs="Arial"/>
        </w:rPr>
        <w:t>class</w:t>
      </w:r>
      <w:r w:rsidRPr="00D159F7">
        <w:rPr>
          <w:rFonts w:ascii="Arial" w:hAnsi="Arial" w:cs="Arial"/>
        </w:rPr>
        <w:t xml:space="preserve"> for which the student is currently registered;</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4. Restitution for damages;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5. A specified period of college and/or community service;</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6. Disciplinary probation with or without the loss of privileges for a definite period of</w:t>
      </w:r>
      <w:r w:rsidR="005C09FC" w:rsidRPr="00D159F7">
        <w:rPr>
          <w:rFonts w:ascii="Arial" w:hAnsi="Arial" w:cs="Arial"/>
        </w:rPr>
        <w:t xml:space="preserve"> </w:t>
      </w:r>
      <w:r w:rsidRPr="00D159F7">
        <w:rPr>
          <w:rFonts w:ascii="Arial" w:hAnsi="Arial" w:cs="Arial"/>
        </w:rPr>
        <w:t>time. The violation of the terms of the disciplinary probation or the breaking of any</w:t>
      </w:r>
      <w:r w:rsidR="001447E5" w:rsidRPr="00D159F7">
        <w:rPr>
          <w:rFonts w:ascii="Arial" w:hAnsi="Arial" w:cs="Arial"/>
        </w:rPr>
        <w:t xml:space="preserve"> c</w:t>
      </w:r>
      <w:r w:rsidRPr="00D159F7">
        <w:rPr>
          <w:rFonts w:ascii="Arial" w:hAnsi="Arial" w:cs="Arial"/>
        </w:rPr>
        <w:t>ollege rule during the probation period may be grounds for suspension or</w:t>
      </w:r>
      <w:r w:rsidR="005C09FC" w:rsidRPr="00D159F7">
        <w:rPr>
          <w:rFonts w:ascii="Arial" w:hAnsi="Arial" w:cs="Arial"/>
        </w:rPr>
        <w:t xml:space="preserve"> </w:t>
      </w:r>
      <w:r w:rsidR="001447E5" w:rsidRPr="00D159F7">
        <w:rPr>
          <w:rFonts w:ascii="Arial" w:hAnsi="Arial" w:cs="Arial"/>
        </w:rPr>
        <w:t>expulsion from the c</w:t>
      </w:r>
      <w:r w:rsidRPr="00D159F7">
        <w:rPr>
          <w:rFonts w:ascii="Arial" w:hAnsi="Arial" w:cs="Arial"/>
        </w:rPr>
        <w:t>ollege;</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7. Disc</w:t>
      </w:r>
      <w:r w:rsidR="001447E5" w:rsidRPr="00D159F7">
        <w:rPr>
          <w:rFonts w:ascii="Arial" w:hAnsi="Arial" w:cs="Arial"/>
        </w:rPr>
        <w:t>iplinary admonition and warning;</w:t>
      </w:r>
    </w:p>
    <w:p w:rsidR="00953401" w:rsidRPr="00D159F7" w:rsidRDefault="001447E5" w:rsidP="00953401">
      <w:pPr>
        <w:autoSpaceDE w:val="0"/>
        <w:autoSpaceDN w:val="0"/>
        <w:adjustRightInd w:val="0"/>
        <w:spacing w:after="0" w:line="240" w:lineRule="auto"/>
        <w:rPr>
          <w:rFonts w:ascii="Arial" w:hAnsi="Arial" w:cs="Arial"/>
        </w:rPr>
      </w:pPr>
      <w:r w:rsidRPr="00D159F7">
        <w:rPr>
          <w:rFonts w:ascii="Arial" w:hAnsi="Arial" w:cs="Arial"/>
        </w:rPr>
        <w:t>8. Any other sanction the c</w:t>
      </w:r>
      <w:r w:rsidR="00953401" w:rsidRPr="00D159F7">
        <w:rPr>
          <w:rFonts w:ascii="Arial" w:hAnsi="Arial" w:cs="Arial"/>
        </w:rPr>
        <w:t>ollege deems educationally appropriate.</w:t>
      </w:r>
      <w:r w:rsidRPr="00D159F7">
        <w:rPr>
          <w:rFonts w:ascii="Arial" w:hAnsi="Arial" w:cs="Arial"/>
        </w:rPr>
        <w:t xml:space="preserve"> </w:t>
      </w:r>
      <w:r w:rsidR="00953401" w:rsidRPr="00D159F7">
        <w:rPr>
          <w:rFonts w:ascii="Arial" w:hAnsi="Arial" w:cs="Arial"/>
        </w:rPr>
        <w:t>The parents or guardian of any student under 16 years of age who receives a sanction</w:t>
      </w:r>
      <w:r w:rsidR="005C09FC" w:rsidRPr="00D159F7">
        <w:rPr>
          <w:rFonts w:ascii="Arial" w:hAnsi="Arial" w:cs="Arial"/>
        </w:rPr>
        <w:t xml:space="preserve"> </w:t>
      </w:r>
      <w:r w:rsidR="00953401" w:rsidRPr="00D159F7">
        <w:rPr>
          <w:rFonts w:ascii="Arial" w:hAnsi="Arial" w:cs="Arial"/>
        </w:rPr>
        <w:t>under the Code of Student Conduct shall be notified.</w:t>
      </w:r>
    </w:p>
    <w:p w:rsidR="00AD0DA8" w:rsidRPr="00D159F7" w:rsidRDefault="00AD0DA8" w:rsidP="00953401">
      <w:pPr>
        <w:autoSpaceDE w:val="0"/>
        <w:autoSpaceDN w:val="0"/>
        <w:adjustRightInd w:val="0"/>
        <w:spacing w:after="0" w:line="240" w:lineRule="auto"/>
        <w:rPr>
          <w:rFonts w:ascii="Arial" w:hAnsi="Arial" w:cs="Arial"/>
          <w:b/>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D. Disciplinary Due Process Hearing Procedures</w:t>
      </w:r>
    </w:p>
    <w:p w:rsidR="00B37E84"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In keeping with t</w:t>
      </w:r>
      <w:r w:rsidR="00B37E84" w:rsidRPr="00D159F7">
        <w:rPr>
          <w:rFonts w:ascii="Arial" w:hAnsi="Arial" w:cs="Arial"/>
        </w:rPr>
        <w:t>he educational purposes of the c</w:t>
      </w:r>
      <w:r w:rsidRPr="00D159F7">
        <w:rPr>
          <w:rFonts w:ascii="Arial" w:hAnsi="Arial" w:cs="Arial"/>
        </w:rPr>
        <w:t>ollege, disciplinary actions other than</w:t>
      </w:r>
      <w:r w:rsidR="005C09FC" w:rsidRPr="00D159F7">
        <w:rPr>
          <w:rFonts w:ascii="Arial" w:hAnsi="Arial" w:cs="Arial"/>
        </w:rPr>
        <w:t xml:space="preserve"> </w:t>
      </w:r>
      <w:r w:rsidRPr="00D159F7">
        <w:rPr>
          <w:rFonts w:ascii="Arial" w:hAnsi="Arial" w:cs="Arial"/>
        </w:rPr>
        <w:t>those requiring expulsion are intended to be remedial rather than punitive. Often</w:t>
      </w:r>
      <w:r w:rsidR="005C09FC" w:rsidRPr="00D159F7">
        <w:rPr>
          <w:rFonts w:ascii="Arial" w:hAnsi="Arial" w:cs="Arial"/>
        </w:rPr>
        <w:t xml:space="preserve"> </w:t>
      </w:r>
      <w:r w:rsidRPr="00D159F7">
        <w:rPr>
          <w:rFonts w:ascii="Arial" w:hAnsi="Arial" w:cs="Arial"/>
        </w:rPr>
        <w:t>disciplinary proceedings will be conducted informally between the student(s) and the</w:t>
      </w:r>
      <w:r w:rsidR="005C09FC" w:rsidRPr="00D159F7">
        <w:rPr>
          <w:rFonts w:ascii="Arial" w:hAnsi="Arial" w:cs="Arial"/>
        </w:rPr>
        <w:t xml:space="preserve"> </w:t>
      </w:r>
      <w:r w:rsidR="00B37E84" w:rsidRPr="00D159F7">
        <w:rPr>
          <w:rFonts w:ascii="Arial" w:hAnsi="Arial" w:cs="Arial"/>
        </w:rPr>
        <w:t>designated c</w:t>
      </w:r>
      <w:r w:rsidRPr="00D159F7">
        <w:rPr>
          <w:rFonts w:ascii="Arial" w:hAnsi="Arial" w:cs="Arial"/>
        </w:rPr>
        <w:t>ollege official</w:t>
      </w:r>
      <w:r w:rsidR="00B37E84" w:rsidRPr="00D159F7">
        <w:rPr>
          <w:rFonts w:ascii="Arial" w:hAnsi="Arial" w:cs="Arial"/>
        </w:rPr>
        <w:t xml:space="preserve"> listed above.</w:t>
      </w:r>
      <w:r w:rsidR="005C09FC" w:rsidRPr="00D159F7">
        <w:rPr>
          <w:rFonts w:ascii="Arial" w:hAnsi="Arial" w:cs="Arial"/>
        </w:rPr>
        <w:t xml:space="preserve"> </w:t>
      </w:r>
    </w:p>
    <w:p w:rsidR="00B37E84" w:rsidRPr="00D159F7" w:rsidRDefault="00B37E84" w:rsidP="00B37E84">
      <w:pPr>
        <w:autoSpaceDE w:val="0"/>
        <w:autoSpaceDN w:val="0"/>
        <w:adjustRightInd w:val="0"/>
        <w:spacing w:after="0" w:line="240" w:lineRule="auto"/>
        <w:rPr>
          <w:rFonts w:ascii="Arial" w:hAnsi="Arial" w:cs="Arial"/>
          <w:b/>
        </w:rPr>
      </w:pPr>
      <w:r w:rsidRPr="00D159F7">
        <w:rPr>
          <w:rFonts w:ascii="Arial" w:hAnsi="Arial" w:cs="Arial"/>
          <w:b/>
        </w:rPr>
        <w:t>Classroom Conduct:</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Each faculty member is responsible for conduct in class and is authorized to take such</w:t>
      </w:r>
      <w:r w:rsidR="005C09FC" w:rsidRPr="00D159F7">
        <w:rPr>
          <w:rFonts w:ascii="Arial" w:hAnsi="Arial" w:cs="Arial"/>
        </w:rPr>
        <w:t xml:space="preserve"> </w:t>
      </w:r>
      <w:r w:rsidRPr="00D159F7">
        <w:rPr>
          <w:rFonts w:ascii="Arial" w:hAnsi="Arial" w:cs="Arial"/>
        </w:rPr>
        <w:t>steps as are necessary when behavior of a student interrupts the normal class procedure.</w:t>
      </w:r>
      <w:r w:rsidR="00B37E84" w:rsidRPr="00D159F7">
        <w:rPr>
          <w:rFonts w:ascii="Arial" w:hAnsi="Arial" w:cs="Arial"/>
        </w:rPr>
        <w:t xml:space="preserve"> </w:t>
      </w:r>
      <w:r w:rsidRPr="00D159F7">
        <w:rPr>
          <w:rFonts w:ascii="Arial" w:hAnsi="Arial" w:cs="Arial"/>
        </w:rPr>
        <w:t>When behavior is so serious as to result in expulsion from the class, the faculty member</w:t>
      </w:r>
      <w:r w:rsidR="005C09FC" w:rsidRPr="00D159F7">
        <w:rPr>
          <w:rFonts w:ascii="Arial" w:hAnsi="Arial" w:cs="Arial"/>
        </w:rPr>
        <w:t xml:space="preserve"> </w:t>
      </w:r>
      <w:r w:rsidRPr="00D159F7">
        <w:rPr>
          <w:rFonts w:ascii="Arial" w:hAnsi="Arial" w:cs="Arial"/>
        </w:rPr>
        <w:t>may remove the student from class for one day and may also require the student to meet</w:t>
      </w:r>
      <w:r w:rsidR="005C09FC" w:rsidRPr="00D159F7">
        <w:rPr>
          <w:rFonts w:ascii="Arial" w:hAnsi="Arial" w:cs="Arial"/>
        </w:rPr>
        <w:t xml:space="preserve"> </w:t>
      </w:r>
      <w:r w:rsidRPr="00D159F7">
        <w:rPr>
          <w:rFonts w:ascii="Arial" w:hAnsi="Arial" w:cs="Arial"/>
        </w:rPr>
        <w:t>with the instructor and/or Chief Academic Officer to identify and set conditions for his/her</w:t>
      </w:r>
      <w:r w:rsidR="005C09FC" w:rsidRPr="00D159F7">
        <w:rPr>
          <w:rFonts w:ascii="Arial" w:hAnsi="Arial" w:cs="Arial"/>
        </w:rPr>
        <w:t xml:space="preserve"> </w:t>
      </w:r>
      <w:r w:rsidRPr="00D159F7">
        <w:rPr>
          <w:rFonts w:ascii="Arial" w:hAnsi="Arial" w:cs="Arial"/>
        </w:rPr>
        <w:t>return to the class. Permanent removal of a student from a class or classes may only be</w:t>
      </w:r>
      <w:r w:rsidR="005C09FC" w:rsidRPr="00D159F7">
        <w:rPr>
          <w:rFonts w:ascii="Arial" w:hAnsi="Arial" w:cs="Arial"/>
        </w:rPr>
        <w:t xml:space="preserve"> </w:t>
      </w:r>
      <w:r w:rsidR="00B37E84" w:rsidRPr="00D159F7">
        <w:rPr>
          <w:rFonts w:ascii="Arial" w:hAnsi="Arial" w:cs="Arial"/>
        </w:rPr>
        <w:t>imposed by the designated c</w:t>
      </w:r>
      <w:r w:rsidRPr="00D159F7">
        <w:rPr>
          <w:rFonts w:ascii="Arial" w:hAnsi="Arial" w:cs="Arial"/>
        </w:rPr>
        <w:t>ollege official listed above in section C or designee pursuant to</w:t>
      </w:r>
      <w:r w:rsidR="005C09FC" w:rsidRPr="00D159F7">
        <w:rPr>
          <w:rFonts w:ascii="Arial" w:hAnsi="Arial" w:cs="Arial"/>
        </w:rPr>
        <w:t xml:space="preserve"> </w:t>
      </w:r>
      <w:r w:rsidRPr="00D159F7">
        <w:rPr>
          <w:rFonts w:ascii="Arial" w:hAnsi="Arial" w:cs="Arial"/>
        </w:rPr>
        <w:t>the provisions of the Code of Student Conduct.</w:t>
      </w:r>
      <w:r w:rsidR="005C09FC" w:rsidRPr="00D159F7">
        <w:rPr>
          <w:rFonts w:ascii="Arial" w:hAnsi="Arial" w:cs="Arial"/>
        </w:rPr>
        <w:t xml:space="preserve"> </w:t>
      </w:r>
    </w:p>
    <w:p w:rsidR="00B37E84" w:rsidRPr="00D159F7" w:rsidRDefault="00B37E84" w:rsidP="00953401">
      <w:pPr>
        <w:autoSpaceDE w:val="0"/>
        <w:autoSpaceDN w:val="0"/>
        <w:adjustRightInd w:val="0"/>
        <w:spacing w:after="0" w:line="240" w:lineRule="auto"/>
        <w:rPr>
          <w:rFonts w:ascii="Arial" w:hAnsi="Arial" w:cs="Arial"/>
          <w:b/>
        </w:rPr>
      </w:pPr>
      <w:r w:rsidRPr="00D159F7">
        <w:rPr>
          <w:rFonts w:ascii="Arial" w:hAnsi="Arial" w:cs="Arial"/>
          <w:b/>
        </w:rPr>
        <w:t>Student Conduct:</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b/>
        </w:rPr>
        <w:t>1.</w:t>
      </w:r>
      <w:r w:rsidRPr="00D159F7">
        <w:rPr>
          <w:rFonts w:ascii="Arial" w:hAnsi="Arial" w:cs="Arial"/>
        </w:rPr>
        <w:t xml:space="preserve"> Students in violation of institutional regulations or civil or criminal law shall be so</w:t>
      </w:r>
      <w:r w:rsidR="005C09FC" w:rsidRPr="00D159F7">
        <w:rPr>
          <w:rFonts w:ascii="Arial" w:hAnsi="Arial" w:cs="Arial"/>
        </w:rPr>
        <w:t xml:space="preserve"> </w:t>
      </w:r>
      <w:r w:rsidRPr="00D159F7">
        <w:rPr>
          <w:rFonts w:ascii="Arial" w:hAnsi="Arial" w:cs="Arial"/>
        </w:rPr>
        <w:t>informed.</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b/>
        </w:rPr>
        <w:t>2.</w:t>
      </w:r>
      <w:r w:rsidRPr="00D159F7">
        <w:rPr>
          <w:rFonts w:ascii="Arial" w:hAnsi="Arial" w:cs="Arial"/>
        </w:rPr>
        <w:t xml:space="preserve"> During investigation of the charges, the status of the student shall not be altered nor</w:t>
      </w:r>
      <w:r w:rsidR="005C09FC" w:rsidRPr="00D159F7">
        <w:rPr>
          <w:rFonts w:ascii="Arial" w:hAnsi="Arial" w:cs="Arial"/>
        </w:rPr>
        <w:t xml:space="preserve"> </w:t>
      </w:r>
      <w:r w:rsidRPr="00D159F7">
        <w:rPr>
          <w:rFonts w:ascii="Arial" w:hAnsi="Arial" w:cs="Arial"/>
        </w:rPr>
        <w:t>shall his/her right to be present on the campus and to attend classes be suspended</w:t>
      </w:r>
      <w:r w:rsidR="005C09FC" w:rsidRPr="00D159F7">
        <w:rPr>
          <w:rFonts w:ascii="Arial" w:hAnsi="Arial" w:cs="Arial"/>
        </w:rPr>
        <w:t xml:space="preserve"> </w:t>
      </w:r>
      <w:r w:rsidRPr="00D159F7">
        <w:rPr>
          <w:rFonts w:ascii="Arial" w:hAnsi="Arial" w:cs="Arial"/>
        </w:rPr>
        <w:t>except for reasons related to the safety and well-being of students, faculty, staff, or</w:t>
      </w:r>
      <w:r w:rsidR="00CD49BF" w:rsidRPr="00D159F7">
        <w:rPr>
          <w:rFonts w:ascii="Arial" w:hAnsi="Arial" w:cs="Arial"/>
        </w:rPr>
        <w:t xml:space="preserve"> c</w:t>
      </w:r>
      <w:r w:rsidRPr="00D159F7">
        <w:rPr>
          <w:rFonts w:ascii="Arial" w:hAnsi="Arial" w:cs="Arial"/>
        </w:rPr>
        <w:t>ollege property, or which relate to or interfere with the orderly operation of the</w:t>
      </w:r>
      <w:r w:rsidR="00CD49BF" w:rsidRPr="00D159F7">
        <w:rPr>
          <w:rFonts w:ascii="Arial" w:hAnsi="Arial" w:cs="Arial"/>
        </w:rPr>
        <w:t xml:space="preserve"> c</w:t>
      </w:r>
      <w:r w:rsidRPr="00D159F7">
        <w:rPr>
          <w:rFonts w:ascii="Arial" w:hAnsi="Arial" w:cs="Arial"/>
        </w:rPr>
        <w:t>ollege, as determined by Director of Student Services or designee.</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b/>
        </w:rPr>
        <w:t>3.</w:t>
      </w:r>
      <w:r w:rsidRPr="00D159F7">
        <w:rPr>
          <w:rFonts w:ascii="Arial" w:hAnsi="Arial" w:cs="Arial"/>
        </w:rPr>
        <w:t xml:space="preserve"> The student has the right to appeal any disciplinary (as distinct from academic)</w:t>
      </w:r>
      <w:r w:rsidR="005C09FC" w:rsidRPr="00D159F7">
        <w:rPr>
          <w:rFonts w:ascii="Arial" w:hAnsi="Arial" w:cs="Arial"/>
        </w:rPr>
        <w:t xml:space="preserve"> </w:t>
      </w:r>
      <w:r w:rsidR="00CD49BF" w:rsidRPr="00D159F7">
        <w:rPr>
          <w:rFonts w:ascii="Arial" w:hAnsi="Arial" w:cs="Arial"/>
        </w:rPr>
        <w:t>action to the p</w:t>
      </w:r>
      <w:r w:rsidRPr="00D159F7">
        <w:rPr>
          <w:rFonts w:ascii="Arial" w:hAnsi="Arial" w:cs="Arial"/>
        </w:rPr>
        <w:t>resident solely on the basis of alleged procedural violation(s). If a</w:t>
      </w:r>
      <w:r w:rsidR="005C09FC" w:rsidRPr="00D159F7">
        <w:rPr>
          <w:rFonts w:ascii="Arial" w:hAnsi="Arial" w:cs="Arial"/>
        </w:rPr>
        <w:t xml:space="preserve"> </w:t>
      </w:r>
      <w:r w:rsidRPr="00D159F7">
        <w:rPr>
          <w:rFonts w:ascii="Arial" w:hAnsi="Arial" w:cs="Arial"/>
        </w:rPr>
        <w:t xml:space="preserve">violation </w:t>
      </w:r>
      <w:r w:rsidR="00CD49BF" w:rsidRPr="00D159F7">
        <w:rPr>
          <w:rFonts w:ascii="Arial" w:hAnsi="Arial" w:cs="Arial"/>
        </w:rPr>
        <w:t>is found to have occurred, the p</w:t>
      </w:r>
      <w:r w:rsidRPr="00D159F7">
        <w:rPr>
          <w:rFonts w:ascii="Arial" w:hAnsi="Arial" w:cs="Arial"/>
        </w:rPr>
        <w:t>resident will remand the case to the</w:t>
      </w:r>
      <w:r w:rsidR="005C09FC" w:rsidRPr="00D159F7">
        <w:rPr>
          <w:rFonts w:ascii="Arial" w:hAnsi="Arial" w:cs="Arial"/>
        </w:rPr>
        <w:t xml:space="preserve"> </w:t>
      </w:r>
      <w:r w:rsidRPr="00D159F7">
        <w:rPr>
          <w:rFonts w:ascii="Arial" w:hAnsi="Arial" w:cs="Arial"/>
        </w:rPr>
        <w:t>Director of Student Services or designee for reprocessing.</w:t>
      </w:r>
      <w:r w:rsidR="005C09FC" w:rsidRPr="00D159F7">
        <w:rPr>
          <w:rFonts w:ascii="Arial" w:hAnsi="Arial" w:cs="Arial"/>
        </w:rPr>
        <w:t xml:space="preserve"> </w:t>
      </w:r>
      <w:r w:rsidRPr="00D159F7">
        <w:rPr>
          <w:rFonts w:ascii="Arial" w:hAnsi="Arial" w:cs="Arial"/>
        </w:rPr>
        <w:t>No disciplinary sanction shall be imposed unless the student has been notified of the</w:t>
      </w:r>
      <w:r w:rsidR="005C09FC" w:rsidRPr="00D159F7">
        <w:rPr>
          <w:rFonts w:ascii="Arial" w:hAnsi="Arial" w:cs="Arial"/>
        </w:rPr>
        <w:t xml:space="preserve"> </w:t>
      </w:r>
      <w:r w:rsidRPr="00D159F7">
        <w:rPr>
          <w:rFonts w:ascii="Arial" w:hAnsi="Arial" w:cs="Arial"/>
        </w:rPr>
        <w:t>charges against him/her and the nature and source of the evidence. In cases in which the</w:t>
      </w:r>
      <w:r w:rsidR="005C09FC" w:rsidRPr="00D159F7">
        <w:rPr>
          <w:rFonts w:ascii="Arial" w:hAnsi="Arial" w:cs="Arial"/>
        </w:rPr>
        <w:t xml:space="preserve"> </w:t>
      </w:r>
      <w:r w:rsidR="00CD49BF" w:rsidRPr="00D159F7">
        <w:rPr>
          <w:rFonts w:ascii="Arial" w:hAnsi="Arial" w:cs="Arial"/>
        </w:rPr>
        <w:t>c</w:t>
      </w:r>
      <w:r w:rsidRPr="00D159F7">
        <w:rPr>
          <w:rFonts w:ascii="Arial" w:hAnsi="Arial" w:cs="Arial"/>
        </w:rPr>
        <w:t>ollege does not intend to suspend or expel a student, the source of information may be</w:t>
      </w:r>
      <w:r w:rsidR="005C09FC" w:rsidRPr="00D159F7">
        <w:rPr>
          <w:rFonts w:ascii="Arial" w:hAnsi="Arial" w:cs="Arial"/>
        </w:rPr>
        <w:t xml:space="preserve"> </w:t>
      </w:r>
      <w:r w:rsidRPr="00D159F7">
        <w:rPr>
          <w:rFonts w:ascii="Arial" w:hAnsi="Arial" w:cs="Arial"/>
        </w:rPr>
        <w:t>kept confidential if, in th</w:t>
      </w:r>
      <w:r w:rsidR="00CD49BF" w:rsidRPr="00D159F7">
        <w:rPr>
          <w:rFonts w:ascii="Arial" w:hAnsi="Arial" w:cs="Arial"/>
        </w:rPr>
        <w:t>e discretion of the designated c</w:t>
      </w:r>
      <w:r w:rsidRPr="00D159F7">
        <w:rPr>
          <w:rFonts w:ascii="Arial" w:hAnsi="Arial" w:cs="Arial"/>
        </w:rPr>
        <w:t>ollege official listed above in section</w:t>
      </w:r>
      <w:r w:rsidR="005C09FC" w:rsidRPr="00D159F7">
        <w:rPr>
          <w:rFonts w:ascii="Arial" w:hAnsi="Arial" w:cs="Arial"/>
        </w:rPr>
        <w:t xml:space="preserve"> </w:t>
      </w:r>
      <w:r w:rsidRPr="00D159F7">
        <w:rPr>
          <w:rFonts w:ascii="Arial" w:hAnsi="Arial" w:cs="Arial"/>
        </w:rPr>
        <w:t>C or his/her designee, he/she believes that revealing the source would create a risk of</w:t>
      </w:r>
      <w:r w:rsidR="005C09FC" w:rsidRPr="00D159F7">
        <w:rPr>
          <w:rFonts w:ascii="Arial" w:hAnsi="Arial" w:cs="Arial"/>
        </w:rPr>
        <w:t xml:space="preserve"> </w:t>
      </w:r>
      <w:r w:rsidRPr="00D159F7">
        <w:rPr>
          <w:rFonts w:ascii="Arial" w:hAnsi="Arial" w:cs="Arial"/>
        </w:rPr>
        <w:t>physical o</w:t>
      </w:r>
      <w:r w:rsidR="000C45E9" w:rsidRPr="00D159F7">
        <w:rPr>
          <w:rFonts w:ascii="Arial" w:hAnsi="Arial" w:cs="Arial"/>
        </w:rPr>
        <w:t>r emotional harm to the source.</w:t>
      </w:r>
      <w:r w:rsidRPr="00D159F7">
        <w:rPr>
          <w:rFonts w:ascii="Arial" w:hAnsi="Arial" w:cs="Arial"/>
        </w:rPr>
        <w:t xml:space="preserve"> A student subject to the</w:t>
      </w:r>
      <w:r w:rsidR="005C09FC" w:rsidRPr="00D159F7">
        <w:rPr>
          <w:rFonts w:ascii="Arial" w:hAnsi="Arial" w:cs="Arial"/>
        </w:rPr>
        <w:t>se sanctions will be allowed to p</w:t>
      </w:r>
      <w:r w:rsidRPr="00D159F7">
        <w:rPr>
          <w:rFonts w:ascii="Arial" w:hAnsi="Arial" w:cs="Arial"/>
        </w:rPr>
        <w:t>resent</w:t>
      </w:r>
      <w:r w:rsidR="005C09FC" w:rsidRPr="00D159F7">
        <w:rPr>
          <w:rFonts w:ascii="Arial" w:hAnsi="Arial" w:cs="Arial"/>
        </w:rPr>
        <w:t xml:space="preserve"> </w:t>
      </w:r>
      <w:r w:rsidR="00CD49BF" w:rsidRPr="00D159F7">
        <w:rPr>
          <w:rFonts w:ascii="Arial" w:hAnsi="Arial" w:cs="Arial"/>
        </w:rPr>
        <w:t>his/her case to an appropriate c</w:t>
      </w:r>
      <w:r w:rsidRPr="00D159F7">
        <w:rPr>
          <w:rFonts w:ascii="Arial" w:hAnsi="Arial" w:cs="Arial"/>
        </w:rPr>
        <w:t>ollege official and to have an advisor of his/her choice</w:t>
      </w:r>
      <w:r w:rsidR="005C09FC" w:rsidRPr="00D159F7">
        <w:rPr>
          <w:rFonts w:ascii="Arial" w:hAnsi="Arial" w:cs="Arial"/>
        </w:rPr>
        <w:t xml:space="preserve"> </w:t>
      </w:r>
      <w:r w:rsidRPr="00D159F7">
        <w:rPr>
          <w:rFonts w:ascii="Arial" w:hAnsi="Arial" w:cs="Arial"/>
        </w:rPr>
        <w:t>present. Advisors are not permitted to present the case but may advise the student.</w:t>
      </w:r>
      <w:r w:rsidR="005C09FC" w:rsidRPr="00D159F7">
        <w:rPr>
          <w:rFonts w:ascii="Arial" w:hAnsi="Arial" w:cs="Arial"/>
        </w:rPr>
        <w:t xml:space="preserve"> </w:t>
      </w:r>
      <w:r w:rsidR="00CD49BF" w:rsidRPr="00D159F7">
        <w:rPr>
          <w:rFonts w:ascii="Arial" w:hAnsi="Arial" w:cs="Arial"/>
        </w:rPr>
        <w:t>Both the c</w:t>
      </w:r>
      <w:r w:rsidRPr="00D159F7">
        <w:rPr>
          <w:rFonts w:ascii="Arial" w:hAnsi="Arial" w:cs="Arial"/>
        </w:rPr>
        <w:t>ollege and the student may seek legal advice at their own expense, but, to avoid</w:t>
      </w:r>
      <w:r w:rsidR="005C09FC" w:rsidRPr="00D159F7">
        <w:rPr>
          <w:rFonts w:ascii="Arial" w:hAnsi="Arial" w:cs="Arial"/>
        </w:rPr>
        <w:t xml:space="preserve"> </w:t>
      </w:r>
      <w:r w:rsidRPr="00D159F7">
        <w:rPr>
          <w:rFonts w:ascii="Arial" w:hAnsi="Arial" w:cs="Arial"/>
        </w:rPr>
        <w:t>an adve</w:t>
      </w:r>
      <w:r w:rsidR="00CD49BF" w:rsidRPr="00D159F7">
        <w:rPr>
          <w:rFonts w:ascii="Arial" w:hAnsi="Arial" w:cs="Arial"/>
        </w:rPr>
        <w:t>rsarial situation, neither the c</w:t>
      </w:r>
      <w:r w:rsidRPr="00D159F7">
        <w:rPr>
          <w:rFonts w:ascii="Arial" w:hAnsi="Arial" w:cs="Arial"/>
        </w:rPr>
        <w:t>ollege nor the student will be represented by an</w:t>
      </w:r>
      <w:r w:rsidR="005C09FC" w:rsidRPr="00D159F7">
        <w:rPr>
          <w:rFonts w:ascii="Arial" w:hAnsi="Arial" w:cs="Arial"/>
        </w:rPr>
        <w:t xml:space="preserve"> </w:t>
      </w:r>
      <w:r w:rsidRPr="00D159F7">
        <w:rPr>
          <w:rFonts w:ascii="Arial" w:hAnsi="Arial" w:cs="Arial"/>
        </w:rPr>
        <w:t>attorney during any me</w:t>
      </w:r>
      <w:r w:rsidR="00CD49BF" w:rsidRPr="00D159F7">
        <w:rPr>
          <w:rFonts w:ascii="Arial" w:hAnsi="Arial" w:cs="Arial"/>
        </w:rPr>
        <w:t>eting or hearing involving the c</w:t>
      </w:r>
      <w:r w:rsidRPr="00D159F7">
        <w:rPr>
          <w:rFonts w:ascii="Arial" w:hAnsi="Arial" w:cs="Arial"/>
        </w:rPr>
        <w:t>ollege and the student. The student</w:t>
      </w:r>
      <w:r w:rsidR="005C09FC" w:rsidRPr="00D159F7">
        <w:rPr>
          <w:rFonts w:ascii="Arial" w:hAnsi="Arial" w:cs="Arial"/>
        </w:rPr>
        <w:t xml:space="preserve"> </w:t>
      </w:r>
      <w:r w:rsidR="00CD49BF" w:rsidRPr="00D159F7">
        <w:rPr>
          <w:rFonts w:ascii="Arial" w:hAnsi="Arial" w:cs="Arial"/>
        </w:rPr>
        <w:t>may withdraw from c</w:t>
      </w:r>
      <w:r w:rsidRPr="00D159F7">
        <w:rPr>
          <w:rFonts w:ascii="Arial" w:hAnsi="Arial" w:cs="Arial"/>
        </w:rPr>
        <w:t>ollege of his/her own volition at any time during the disciplinary</w:t>
      </w:r>
      <w:r w:rsidR="005C09FC" w:rsidRPr="00D159F7">
        <w:rPr>
          <w:rFonts w:ascii="Arial" w:hAnsi="Arial" w:cs="Arial"/>
        </w:rPr>
        <w:t xml:space="preserve"> </w:t>
      </w:r>
      <w:r w:rsidRPr="00D159F7">
        <w:rPr>
          <w:rFonts w:ascii="Arial" w:hAnsi="Arial" w:cs="Arial"/>
        </w:rPr>
        <w:t>process. Disciplinary sanctions may still be assessed, however, if the student withdraws</w:t>
      </w:r>
      <w:r w:rsidR="005C09FC" w:rsidRPr="00D159F7">
        <w:rPr>
          <w:rFonts w:ascii="Arial" w:hAnsi="Arial" w:cs="Arial"/>
        </w:rPr>
        <w:t xml:space="preserve"> </w:t>
      </w:r>
      <w:r w:rsidR="00CD49BF" w:rsidRPr="00D159F7">
        <w:rPr>
          <w:rFonts w:ascii="Arial" w:hAnsi="Arial" w:cs="Arial"/>
        </w:rPr>
        <w:t>from the c</w:t>
      </w:r>
      <w:r w:rsidRPr="00D159F7">
        <w:rPr>
          <w:rFonts w:ascii="Arial" w:hAnsi="Arial" w:cs="Arial"/>
        </w:rPr>
        <w:t>ollege prior to the completion of the disciplinary process, or elects not to</w:t>
      </w:r>
      <w:r w:rsidR="005C09FC" w:rsidRPr="00D159F7">
        <w:rPr>
          <w:rFonts w:ascii="Arial" w:hAnsi="Arial" w:cs="Arial"/>
        </w:rPr>
        <w:t xml:space="preserve"> </w:t>
      </w:r>
      <w:r w:rsidRPr="00D159F7">
        <w:rPr>
          <w:rFonts w:ascii="Arial" w:hAnsi="Arial" w:cs="Arial"/>
        </w:rPr>
        <w:t>participate in disciplinary proceedings. Formal Resolution</w:t>
      </w:r>
      <w:r w:rsidR="005C09FC" w:rsidRPr="00D159F7">
        <w:rPr>
          <w:rFonts w:ascii="Arial" w:hAnsi="Arial" w:cs="Arial"/>
        </w:rPr>
        <w:t xml:space="preserve"> </w:t>
      </w:r>
      <w:r w:rsidRPr="00D159F7">
        <w:rPr>
          <w:rFonts w:ascii="Arial" w:hAnsi="Arial" w:cs="Arial"/>
        </w:rPr>
        <w:t xml:space="preserve">In </w:t>
      </w:r>
      <w:r w:rsidRPr="00D159F7">
        <w:rPr>
          <w:rFonts w:ascii="Arial" w:hAnsi="Arial" w:cs="Arial"/>
        </w:rPr>
        <w:lastRenderedPageBreak/>
        <w:t>cases that ar</w:t>
      </w:r>
      <w:r w:rsidR="00CD49BF" w:rsidRPr="00D159F7">
        <w:rPr>
          <w:rFonts w:ascii="Arial" w:hAnsi="Arial" w:cs="Arial"/>
        </w:rPr>
        <w:t>e not resolved informally, the director or o</w:t>
      </w:r>
      <w:r w:rsidRPr="00D159F7">
        <w:rPr>
          <w:rFonts w:ascii="Arial" w:hAnsi="Arial" w:cs="Arial"/>
        </w:rPr>
        <w:t>fficer shall use the following</w:t>
      </w:r>
      <w:r w:rsidR="005C09FC" w:rsidRPr="00D159F7">
        <w:rPr>
          <w:rFonts w:ascii="Arial" w:hAnsi="Arial" w:cs="Arial"/>
        </w:rPr>
        <w:t xml:space="preserve"> </w:t>
      </w:r>
      <w:r w:rsidRPr="00D159F7">
        <w:rPr>
          <w:rFonts w:ascii="Arial" w:hAnsi="Arial" w:cs="Arial"/>
        </w:rPr>
        <w:t>hearing procedure:</w:t>
      </w:r>
    </w:p>
    <w:p w:rsidR="00CD49BF" w:rsidRPr="00D159F7" w:rsidRDefault="00CD49BF" w:rsidP="00953401">
      <w:pPr>
        <w:autoSpaceDE w:val="0"/>
        <w:autoSpaceDN w:val="0"/>
        <w:adjustRightInd w:val="0"/>
        <w:spacing w:after="0" w:line="240" w:lineRule="auto"/>
        <w:rPr>
          <w:rFonts w:ascii="Arial" w:hAnsi="Arial" w:cs="Arial"/>
          <w:b/>
        </w:rPr>
      </w:pPr>
      <w:r w:rsidRPr="00D159F7">
        <w:rPr>
          <w:rFonts w:ascii="Arial" w:hAnsi="Arial" w:cs="Arial"/>
          <w:b/>
        </w:rPr>
        <w:t>Formal Resolution:</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b/>
        </w:rPr>
        <w:t>Step 1:</w:t>
      </w:r>
      <w:r w:rsidRPr="00D159F7">
        <w:rPr>
          <w:rFonts w:ascii="Arial" w:hAnsi="Arial" w:cs="Arial"/>
        </w:rPr>
        <w:t xml:space="preserve"> At </w:t>
      </w:r>
      <w:r w:rsidR="00CD49BF" w:rsidRPr="00D159F7">
        <w:rPr>
          <w:rFonts w:ascii="Arial" w:hAnsi="Arial" w:cs="Arial"/>
        </w:rPr>
        <w:t>an initial conference with the director or o</w:t>
      </w:r>
      <w:r w:rsidRPr="00D159F7">
        <w:rPr>
          <w:rFonts w:ascii="Arial" w:hAnsi="Arial" w:cs="Arial"/>
        </w:rPr>
        <w:t>fficer as designated in section C the</w:t>
      </w:r>
      <w:r w:rsidR="005C09FC" w:rsidRPr="00D159F7">
        <w:rPr>
          <w:rFonts w:ascii="Arial" w:hAnsi="Arial" w:cs="Arial"/>
        </w:rPr>
        <w:t xml:space="preserve"> </w:t>
      </w:r>
      <w:r w:rsidRPr="00D159F7">
        <w:rPr>
          <w:rFonts w:ascii="Arial" w:hAnsi="Arial" w:cs="Arial"/>
        </w:rPr>
        <w:t>student will be informed verbally and in writing of the charges and the maximum</w:t>
      </w:r>
      <w:r w:rsidR="005C09FC" w:rsidRPr="00D159F7">
        <w:rPr>
          <w:rFonts w:ascii="Arial" w:hAnsi="Arial" w:cs="Arial"/>
        </w:rPr>
        <w:t xml:space="preserve"> </w:t>
      </w:r>
      <w:r w:rsidRPr="00D159F7">
        <w:rPr>
          <w:rFonts w:ascii="Arial" w:hAnsi="Arial" w:cs="Arial"/>
        </w:rPr>
        <w:t>penalty which might result from consideration of the disciplinary matter. The</w:t>
      </w:r>
      <w:r w:rsidR="00CD49BF" w:rsidRPr="00D159F7">
        <w:rPr>
          <w:rFonts w:ascii="Arial" w:hAnsi="Arial" w:cs="Arial"/>
        </w:rPr>
        <w:t xml:space="preserve"> c</w:t>
      </w:r>
      <w:r w:rsidRPr="00D159F7">
        <w:rPr>
          <w:rFonts w:ascii="Arial" w:hAnsi="Arial" w:cs="Arial"/>
        </w:rPr>
        <w:t>ollege retains the right, upon learning new information and giving notice to the</w:t>
      </w:r>
      <w:r w:rsidR="005C09FC" w:rsidRPr="00D159F7">
        <w:rPr>
          <w:rFonts w:ascii="Arial" w:hAnsi="Arial" w:cs="Arial"/>
        </w:rPr>
        <w:t xml:space="preserve"> </w:t>
      </w:r>
      <w:r w:rsidRPr="00D159F7">
        <w:rPr>
          <w:rFonts w:ascii="Arial" w:hAnsi="Arial" w:cs="Arial"/>
        </w:rPr>
        <w:t>student, to revise the proposed maximum penalty.</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b/>
        </w:rPr>
        <w:t>Step 2:</w:t>
      </w:r>
      <w:r w:rsidRPr="00D159F7">
        <w:rPr>
          <w:rFonts w:ascii="Arial" w:hAnsi="Arial" w:cs="Arial"/>
        </w:rPr>
        <w:t xml:space="preserve"> The student must submit all of his/her evidenc</w:t>
      </w:r>
      <w:r w:rsidR="00CD49BF" w:rsidRPr="00D159F7">
        <w:rPr>
          <w:rFonts w:ascii="Arial" w:hAnsi="Arial" w:cs="Arial"/>
        </w:rPr>
        <w:t>e within seven</w:t>
      </w:r>
      <w:r w:rsidR="005C09FC" w:rsidRPr="00D159F7">
        <w:rPr>
          <w:rFonts w:ascii="Arial" w:hAnsi="Arial" w:cs="Arial"/>
        </w:rPr>
        <w:t xml:space="preserve"> calendar days of the </w:t>
      </w:r>
      <w:r w:rsidRPr="00D159F7">
        <w:rPr>
          <w:rFonts w:ascii="Arial" w:hAnsi="Arial" w:cs="Arial"/>
        </w:rPr>
        <w:t>initial</w:t>
      </w:r>
      <w:r w:rsidR="005C09FC" w:rsidRPr="00D159F7">
        <w:rPr>
          <w:rFonts w:ascii="Arial" w:hAnsi="Arial" w:cs="Arial"/>
        </w:rPr>
        <w:t xml:space="preserve"> </w:t>
      </w:r>
      <w:r w:rsidRPr="00D159F7">
        <w:rPr>
          <w:rFonts w:ascii="Arial" w:hAnsi="Arial" w:cs="Arial"/>
        </w:rPr>
        <w:t>conference</w:t>
      </w:r>
      <w:r w:rsidR="00CD49BF" w:rsidRPr="00D159F7">
        <w:rPr>
          <w:rFonts w:ascii="Arial" w:hAnsi="Arial" w:cs="Arial"/>
        </w:rPr>
        <w:t>.</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b/>
        </w:rPr>
        <w:t>Step 3:</w:t>
      </w:r>
      <w:r w:rsidRPr="00D159F7">
        <w:rPr>
          <w:rFonts w:ascii="Arial" w:hAnsi="Arial" w:cs="Arial"/>
        </w:rPr>
        <w:t xml:space="preserve"> After considering the evidence in the case and interviewing persons as</w:t>
      </w:r>
      <w:r w:rsidR="005C09FC" w:rsidRPr="00D159F7">
        <w:rPr>
          <w:rFonts w:ascii="Arial" w:hAnsi="Arial" w:cs="Arial"/>
        </w:rPr>
        <w:t xml:space="preserve"> </w:t>
      </w:r>
      <w:r w:rsidRPr="00D159F7">
        <w:rPr>
          <w:rFonts w:ascii="Arial" w:hAnsi="Arial" w:cs="Arial"/>
        </w:rPr>
        <w:t>appropriate,</w:t>
      </w:r>
      <w:r w:rsidR="00CD49BF" w:rsidRPr="00D159F7">
        <w:rPr>
          <w:rFonts w:ascii="Arial" w:hAnsi="Arial" w:cs="Arial"/>
        </w:rPr>
        <w:t xml:space="preserve"> the director or o</w:t>
      </w:r>
      <w:r w:rsidRPr="00D159F7">
        <w:rPr>
          <w:rFonts w:ascii="Arial" w:hAnsi="Arial" w:cs="Arial"/>
        </w:rPr>
        <w:t>fficer, may take one of the following actions:</w:t>
      </w:r>
    </w:p>
    <w:p w:rsidR="00953401" w:rsidRPr="00D159F7" w:rsidRDefault="00C54C58" w:rsidP="00953401">
      <w:pPr>
        <w:autoSpaceDE w:val="0"/>
        <w:autoSpaceDN w:val="0"/>
        <w:adjustRightInd w:val="0"/>
        <w:spacing w:after="0" w:line="240" w:lineRule="auto"/>
        <w:rPr>
          <w:rFonts w:ascii="Arial" w:hAnsi="Arial" w:cs="Arial"/>
        </w:rPr>
      </w:pPr>
      <w:r w:rsidRPr="00D159F7">
        <w:rPr>
          <w:rFonts w:ascii="Arial" w:hAnsi="Arial" w:cs="Arial"/>
        </w:rPr>
        <w:t>A. T</w:t>
      </w:r>
      <w:r w:rsidR="00953401" w:rsidRPr="00D159F7">
        <w:rPr>
          <w:rFonts w:ascii="Arial" w:hAnsi="Arial" w:cs="Arial"/>
        </w:rPr>
        <w:t>erminate the proce</w:t>
      </w:r>
      <w:r w:rsidR="00CD49BF" w:rsidRPr="00D159F7">
        <w:rPr>
          <w:rFonts w:ascii="Arial" w:hAnsi="Arial" w:cs="Arial"/>
        </w:rPr>
        <w:t>edings, exonerating the student;</w:t>
      </w:r>
    </w:p>
    <w:p w:rsidR="00953401" w:rsidRPr="00D159F7" w:rsidRDefault="00C54C58" w:rsidP="00953401">
      <w:pPr>
        <w:autoSpaceDE w:val="0"/>
        <w:autoSpaceDN w:val="0"/>
        <w:adjustRightInd w:val="0"/>
        <w:spacing w:after="0" w:line="240" w:lineRule="auto"/>
        <w:rPr>
          <w:rFonts w:ascii="Arial" w:hAnsi="Arial" w:cs="Arial"/>
        </w:rPr>
      </w:pPr>
      <w:r w:rsidRPr="00D159F7">
        <w:rPr>
          <w:rFonts w:ascii="Arial" w:hAnsi="Arial" w:cs="Arial"/>
        </w:rPr>
        <w:t>B. D</w:t>
      </w:r>
      <w:r w:rsidR="00953401" w:rsidRPr="00D159F7">
        <w:rPr>
          <w:rFonts w:ascii="Arial" w:hAnsi="Arial" w:cs="Arial"/>
        </w:rPr>
        <w:t>ismiss the case after ap</w:t>
      </w:r>
      <w:r w:rsidR="00CD49BF" w:rsidRPr="00D159F7">
        <w:rPr>
          <w:rFonts w:ascii="Arial" w:hAnsi="Arial" w:cs="Arial"/>
        </w:rPr>
        <w:t>propriate counseling and advice; or</w:t>
      </w:r>
    </w:p>
    <w:p w:rsidR="00953401" w:rsidRPr="00D159F7" w:rsidRDefault="00C54C58" w:rsidP="00953401">
      <w:pPr>
        <w:autoSpaceDE w:val="0"/>
        <w:autoSpaceDN w:val="0"/>
        <w:adjustRightInd w:val="0"/>
        <w:spacing w:after="0" w:line="240" w:lineRule="auto"/>
        <w:rPr>
          <w:rFonts w:ascii="Arial" w:hAnsi="Arial" w:cs="Arial"/>
        </w:rPr>
      </w:pPr>
      <w:r w:rsidRPr="00D159F7">
        <w:rPr>
          <w:rFonts w:ascii="Arial" w:hAnsi="Arial" w:cs="Arial"/>
        </w:rPr>
        <w:t>C. I</w:t>
      </w:r>
      <w:r w:rsidR="00953401" w:rsidRPr="00D159F7">
        <w:rPr>
          <w:rFonts w:ascii="Arial" w:hAnsi="Arial" w:cs="Arial"/>
        </w:rPr>
        <w:t>mpose an appropriate sanction as described above.</w:t>
      </w:r>
    </w:p>
    <w:p w:rsidR="00C556E4"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 xml:space="preserve">The student shall be notified in </w:t>
      </w:r>
      <w:r w:rsidR="00CD49BF" w:rsidRPr="00D159F7">
        <w:rPr>
          <w:rFonts w:ascii="Arial" w:hAnsi="Arial" w:cs="Arial"/>
        </w:rPr>
        <w:t>writing of the decision of the director or o</w:t>
      </w:r>
      <w:r w:rsidRPr="00D159F7">
        <w:rPr>
          <w:rFonts w:ascii="Arial" w:hAnsi="Arial" w:cs="Arial"/>
        </w:rPr>
        <w:t>fficer.</w:t>
      </w: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Step 4:</w:t>
      </w:r>
    </w:p>
    <w:p w:rsidR="005C09FC"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The student may appeal a sanction imposed if the student feels that additional</w:t>
      </w:r>
      <w:r w:rsidR="005C09FC" w:rsidRPr="00D159F7">
        <w:rPr>
          <w:rFonts w:ascii="Arial" w:hAnsi="Arial" w:cs="Arial"/>
        </w:rPr>
        <w:t xml:space="preserve"> </w:t>
      </w:r>
      <w:r w:rsidRPr="00D159F7">
        <w:rPr>
          <w:rFonts w:ascii="Arial" w:hAnsi="Arial" w:cs="Arial"/>
        </w:rPr>
        <w:t>information is available that has bearing on the situation. The student may file this</w:t>
      </w:r>
      <w:r w:rsidR="005C09FC" w:rsidRPr="00D159F7">
        <w:rPr>
          <w:rFonts w:ascii="Arial" w:hAnsi="Arial" w:cs="Arial"/>
        </w:rPr>
        <w:t xml:space="preserve"> </w:t>
      </w:r>
      <w:r w:rsidRPr="00D159F7">
        <w:rPr>
          <w:rFonts w:ascii="Arial" w:hAnsi="Arial" w:cs="Arial"/>
        </w:rPr>
        <w:t>appeal by bringing the additional information to</w:t>
      </w:r>
      <w:r w:rsidR="00CD49BF" w:rsidRPr="00D159F7">
        <w:rPr>
          <w:rFonts w:ascii="Arial" w:hAnsi="Arial" w:cs="Arial"/>
        </w:rPr>
        <w:t xml:space="preserve"> the designated director or o</w:t>
      </w:r>
      <w:r w:rsidRPr="00D159F7">
        <w:rPr>
          <w:rFonts w:ascii="Arial" w:hAnsi="Arial" w:cs="Arial"/>
        </w:rPr>
        <w:t>fficer.</w:t>
      </w:r>
      <w:r w:rsidR="005C09FC" w:rsidRPr="00D159F7">
        <w:rPr>
          <w:rFonts w:ascii="Arial" w:hAnsi="Arial" w:cs="Arial"/>
        </w:rPr>
        <w:t xml:space="preserve"> </w:t>
      </w:r>
      <w:r w:rsidRPr="00D159F7">
        <w:rPr>
          <w:rFonts w:ascii="Arial" w:hAnsi="Arial" w:cs="Arial"/>
        </w:rPr>
        <w:t>If the student decides to appeal the decision on the basis of alleged violation of due</w:t>
      </w:r>
      <w:r w:rsidR="005C09FC" w:rsidRPr="00D159F7">
        <w:rPr>
          <w:rFonts w:ascii="Arial" w:hAnsi="Arial" w:cs="Arial"/>
        </w:rPr>
        <w:t xml:space="preserve"> </w:t>
      </w:r>
      <w:r w:rsidRPr="00D159F7">
        <w:rPr>
          <w:rFonts w:ascii="Arial" w:hAnsi="Arial" w:cs="Arial"/>
        </w:rPr>
        <w:t>process, he or she may do so by fi</w:t>
      </w:r>
      <w:r w:rsidR="00CD49BF" w:rsidRPr="00D159F7">
        <w:rPr>
          <w:rFonts w:ascii="Arial" w:hAnsi="Arial" w:cs="Arial"/>
        </w:rPr>
        <w:t>ling a written appeal with the p</w:t>
      </w:r>
      <w:r w:rsidRPr="00D159F7">
        <w:rPr>
          <w:rFonts w:ascii="Arial" w:hAnsi="Arial" w:cs="Arial"/>
        </w:rPr>
        <w:t>resident or designee within</w:t>
      </w:r>
      <w:r w:rsidR="005C09FC" w:rsidRPr="00D159F7">
        <w:rPr>
          <w:rFonts w:ascii="Arial" w:hAnsi="Arial" w:cs="Arial"/>
        </w:rPr>
        <w:t xml:space="preserve"> </w:t>
      </w:r>
      <w:r w:rsidR="00CD49BF" w:rsidRPr="00D159F7">
        <w:rPr>
          <w:rFonts w:ascii="Arial" w:hAnsi="Arial" w:cs="Arial"/>
        </w:rPr>
        <w:t>seven</w:t>
      </w:r>
      <w:r w:rsidRPr="00D159F7">
        <w:rPr>
          <w:rFonts w:ascii="Arial" w:hAnsi="Arial" w:cs="Arial"/>
        </w:rPr>
        <w:t xml:space="preserve"> calendar da</w:t>
      </w:r>
      <w:r w:rsidR="00CD49BF" w:rsidRPr="00D159F7">
        <w:rPr>
          <w:rFonts w:ascii="Arial" w:hAnsi="Arial" w:cs="Arial"/>
        </w:rPr>
        <w:t>ys of the decision. The p</w:t>
      </w:r>
      <w:r w:rsidRPr="00D159F7">
        <w:rPr>
          <w:rFonts w:ascii="Arial" w:hAnsi="Arial" w:cs="Arial"/>
        </w:rPr>
        <w:t>resident or designee shall render a decision</w:t>
      </w:r>
      <w:r w:rsidR="005C09FC" w:rsidRPr="00D159F7">
        <w:rPr>
          <w:rFonts w:ascii="Arial" w:hAnsi="Arial" w:cs="Arial"/>
        </w:rPr>
        <w:t xml:space="preserve"> </w:t>
      </w:r>
      <w:r w:rsidRPr="00D159F7">
        <w:rPr>
          <w:rFonts w:ascii="Arial" w:hAnsi="Arial" w:cs="Arial"/>
        </w:rPr>
        <w:t>regarding the alleged vi</w:t>
      </w:r>
      <w:r w:rsidR="00CD49BF" w:rsidRPr="00D159F7">
        <w:rPr>
          <w:rFonts w:ascii="Arial" w:hAnsi="Arial" w:cs="Arial"/>
        </w:rPr>
        <w:t xml:space="preserve">olation of due process within seven </w:t>
      </w:r>
      <w:r w:rsidRPr="00D159F7">
        <w:rPr>
          <w:rFonts w:ascii="Arial" w:hAnsi="Arial" w:cs="Arial"/>
        </w:rPr>
        <w:t>calendar days of its filing.</w:t>
      </w:r>
    </w:p>
    <w:p w:rsidR="00D159F7" w:rsidRPr="00D159F7" w:rsidRDefault="00D159F7" w:rsidP="00953401">
      <w:pPr>
        <w:autoSpaceDE w:val="0"/>
        <w:autoSpaceDN w:val="0"/>
        <w:adjustRightInd w:val="0"/>
        <w:spacing w:after="0" w:line="240" w:lineRule="auto"/>
        <w:rPr>
          <w:rFonts w:ascii="Arial" w:hAnsi="Arial" w:cs="Arial"/>
          <w:b/>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E. Readmission after Suspension</w:t>
      </w:r>
    </w:p>
    <w:p w:rsidR="00953401" w:rsidRPr="00D159F7" w:rsidRDefault="001C63FB" w:rsidP="00953401">
      <w:pPr>
        <w:autoSpaceDE w:val="0"/>
        <w:autoSpaceDN w:val="0"/>
        <w:adjustRightInd w:val="0"/>
        <w:spacing w:after="0" w:line="240" w:lineRule="auto"/>
        <w:rPr>
          <w:rFonts w:ascii="Arial" w:hAnsi="Arial" w:cs="Arial"/>
        </w:rPr>
      </w:pPr>
      <w:r w:rsidRPr="00D159F7">
        <w:rPr>
          <w:rFonts w:ascii="Arial" w:hAnsi="Arial" w:cs="Arial"/>
        </w:rPr>
        <w:t>A student suspended from the c</w:t>
      </w:r>
      <w:r w:rsidR="00953401" w:rsidRPr="00D159F7">
        <w:rPr>
          <w:rFonts w:ascii="Arial" w:hAnsi="Arial" w:cs="Arial"/>
        </w:rPr>
        <w:t>ollege may be readmitted only on written petition to the</w:t>
      </w:r>
      <w:r w:rsidR="00E502D9" w:rsidRPr="00D159F7">
        <w:rPr>
          <w:rFonts w:ascii="Arial" w:hAnsi="Arial" w:cs="Arial"/>
        </w:rPr>
        <w:t xml:space="preserve"> </w:t>
      </w:r>
      <w:r w:rsidRPr="00D159F7">
        <w:rPr>
          <w:rFonts w:ascii="Arial" w:hAnsi="Arial" w:cs="Arial"/>
        </w:rPr>
        <w:t>director or o</w:t>
      </w:r>
      <w:r w:rsidR="00953401" w:rsidRPr="00D159F7">
        <w:rPr>
          <w:rFonts w:ascii="Arial" w:hAnsi="Arial" w:cs="Arial"/>
        </w:rPr>
        <w:t>fficer with responsibility over the issue leading to the suspension. Petitions, if applicable, indicate how specific reinstatement conditions have been met and</w:t>
      </w:r>
      <w:r w:rsidR="005C09FC" w:rsidRPr="00D159F7">
        <w:rPr>
          <w:rFonts w:ascii="Arial" w:hAnsi="Arial" w:cs="Arial"/>
        </w:rPr>
        <w:t xml:space="preserve"> </w:t>
      </w:r>
      <w:r w:rsidR="00953401" w:rsidRPr="00D159F7">
        <w:rPr>
          <w:rFonts w:ascii="Arial" w:hAnsi="Arial" w:cs="Arial"/>
        </w:rPr>
        <w:t>reasons whic</w:t>
      </w:r>
      <w:r w:rsidRPr="00D159F7">
        <w:rPr>
          <w:rFonts w:ascii="Arial" w:hAnsi="Arial" w:cs="Arial"/>
        </w:rPr>
        <w:t>h support reconsideration. The director or o</w:t>
      </w:r>
      <w:r w:rsidR="00953401" w:rsidRPr="00D159F7">
        <w:rPr>
          <w:rFonts w:ascii="Arial" w:hAnsi="Arial" w:cs="Arial"/>
        </w:rPr>
        <w:t>fficer or designee shall convey</w:t>
      </w:r>
      <w:r w:rsidR="005C09FC" w:rsidRPr="00D159F7">
        <w:rPr>
          <w:rFonts w:ascii="Arial" w:hAnsi="Arial" w:cs="Arial"/>
        </w:rPr>
        <w:t xml:space="preserve"> </w:t>
      </w:r>
      <w:r w:rsidR="00953401" w:rsidRPr="00D159F7">
        <w:rPr>
          <w:rFonts w:ascii="Arial" w:hAnsi="Arial" w:cs="Arial"/>
        </w:rPr>
        <w:t>his/her decision in writing to the student; and in the</w:t>
      </w:r>
      <w:r w:rsidR="005C09FC" w:rsidRPr="00D159F7">
        <w:rPr>
          <w:rFonts w:ascii="Arial" w:hAnsi="Arial" w:cs="Arial"/>
        </w:rPr>
        <w:t xml:space="preserve"> case of non-readmission, shall </w:t>
      </w:r>
      <w:r w:rsidR="00953401" w:rsidRPr="00D159F7">
        <w:rPr>
          <w:rFonts w:ascii="Arial" w:hAnsi="Arial" w:cs="Arial"/>
        </w:rPr>
        <w:t>express</w:t>
      </w:r>
      <w:r w:rsidR="005C09FC" w:rsidRPr="00D159F7">
        <w:rPr>
          <w:rFonts w:ascii="Arial" w:hAnsi="Arial" w:cs="Arial"/>
        </w:rPr>
        <w:t xml:space="preserve"> </w:t>
      </w:r>
      <w:r w:rsidR="00953401" w:rsidRPr="00D159F7">
        <w:rPr>
          <w:rFonts w:ascii="Arial" w:hAnsi="Arial" w:cs="Arial"/>
        </w:rPr>
        <w:t>his/her reasons in writing. If the student decides to appeal the decision, a first appeal may</w:t>
      </w:r>
      <w:r w:rsidR="005C09FC" w:rsidRPr="00D159F7">
        <w:rPr>
          <w:rFonts w:ascii="Arial" w:hAnsi="Arial" w:cs="Arial"/>
        </w:rPr>
        <w:t xml:space="preserve"> </w:t>
      </w:r>
      <w:r w:rsidRPr="00D159F7">
        <w:rPr>
          <w:rFonts w:ascii="Arial" w:hAnsi="Arial" w:cs="Arial"/>
        </w:rPr>
        <w:t>be made to the designated director or officer. The director or o</w:t>
      </w:r>
      <w:r w:rsidR="00953401" w:rsidRPr="00D159F7">
        <w:rPr>
          <w:rFonts w:ascii="Arial" w:hAnsi="Arial" w:cs="Arial"/>
        </w:rPr>
        <w:t>fficer shall convey his/her</w:t>
      </w:r>
      <w:r w:rsidR="005C09FC" w:rsidRPr="00D159F7">
        <w:rPr>
          <w:rFonts w:ascii="Arial" w:hAnsi="Arial" w:cs="Arial"/>
        </w:rPr>
        <w:t xml:space="preserve"> </w:t>
      </w:r>
      <w:r w:rsidR="00953401" w:rsidRPr="00D159F7">
        <w:rPr>
          <w:rFonts w:ascii="Arial" w:hAnsi="Arial" w:cs="Arial"/>
        </w:rPr>
        <w:t>decision in writing to the student and shall express his/her reasons for the decision. The</w:t>
      </w:r>
      <w:r w:rsidR="005C09FC" w:rsidRPr="00D159F7">
        <w:rPr>
          <w:rFonts w:ascii="Arial" w:hAnsi="Arial" w:cs="Arial"/>
        </w:rPr>
        <w:t xml:space="preserve"> </w:t>
      </w:r>
      <w:r w:rsidRPr="00D159F7">
        <w:rPr>
          <w:rFonts w:ascii="Arial" w:hAnsi="Arial" w:cs="Arial"/>
        </w:rPr>
        <w:t>director or o</w:t>
      </w:r>
      <w:r w:rsidR="00953401" w:rsidRPr="00D159F7">
        <w:rPr>
          <w:rFonts w:ascii="Arial" w:hAnsi="Arial" w:cs="Arial"/>
        </w:rPr>
        <w:t>ffic</w:t>
      </w:r>
      <w:r w:rsidRPr="00D159F7">
        <w:rPr>
          <w:rFonts w:ascii="Arial" w:hAnsi="Arial" w:cs="Arial"/>
        </w:rPr>
        <w:t>er sends his/her report to the c</w:t>
      </w:r>
      <w:r w:rsidR="00953401" w:rsidRPr="00D159F7">
        <w:rPr>
          <w:rFonts w:ascii="Arial" w:hAnsi="Arial" w:cs="Arial"/>
        </w:rPr>
        <w:t xml:space="preserve">ollege </w:t>
      </w:r>
      <w:r w:rsidRPr="00D159F7">
        <w:rPr>
          <w:rFonts w:ascii="Arial" w:hAnsi="Arial" w:cs="Arial"/>
        </w:rPr>
        <w:t>president. The decision of the c</w:t>
      </w:r>
      <w:r w:rsidR="00953401" w:rsidRPr="00D159F7">
        <w:rPr>
          <w:rFonts w:ascii="Arial" w:hAnsi="Arial" w:cs="Arial"/>
        </w:rPr>
        <w:t>ollege</w:t>
      </w:r>
      <w:r w:rsidR="005C09FC" w:rsidRPr="00D159F7">
        <w:rPr>
          <w:rFonts w:ascii="Arial" w:hAnsi="Arial" w:cs="Arial"/>
        </w:rPr>
        <w:t xml:space="preserve"> </w:t>
      </w:r>
      <w:r w:rsidRPr="00D159F7">
        <w:rPr>
          <w:rFonts w:ascii="Arial" w:hAnsi="Arial" w:cs="Arial"/>
        </w:rPr>
        <w:t>p</w:t>
      </w:r>
      <w:r w:rsidR="00953401" w:rsidRPr="00D159F7">
        <w:rPr>
          <w:rFonts w:ascii="Arial" w:hAnsi="Arial" w:cs="Arial"/>
        </w:rPr>
        <w:t>resident is final.</w:t>
      </w:r>
    </w:p>
    <w:p w:rsidR="005C09FC" w:rsidRPr="00D159F7" w:rsidRDefault="005C09FC"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F. Records</w:t>
      </w:r>
    </w:p>
    <w:p w:rsidR="005C09FC" w:rsidRDefault="00953401" w:rsidP="00953401">
      <w:pPr>
        <w:autoSpaceDE w:val="0"/>
        <w:autoSpaceDN w:val="0"/>
        <w:adjustRightInd w:val="0"/>
        <w:spacing w:after="0" w:line="240" w:lineRule="auto"/>
        <w:rPr>
          <w:rFonts w:ascii="Arial" w:hAnsi="Arial" w:cs="Arial"/>
        </w:rPr>
      </w:pPr>
      <w:r w:rsidRPr="00D159F7">
        <w:rPr>
          <w:rFonts w:ascii="Arial" w:hAnsi="Arial" w:cs="Arial"/>
        </w:rPr>
        <w:t>Records of all disciplinary actions shall be kept as par</w:t>
      </w:r>
      <w:r w:rsidR="005D7AA0" w:rsidRPr="00D159F7">
        <w:rPr>
          <w:rFonts w:ascii="Arial" w:hAnsi="Arial" w:cs="Arial"/>
        </w:rPr>
        <w:t>t of the student record by the d</w:t>
      </w:r>
      <w:r w:rsidRPr="00D159F7">
        <w:rPr>
          <w:rFonts w:ascii="Arial" w:hAnsi="Arial" w:cs="Arial"/>
        </w:rPr>
        <w:t>irector</w:t>
      </w:r>
      <w:r w:rsidR="005C09FC" w:rsidRPr="00D159F7">
        <w:rPr>
          <w:rFonts w:ascii="Arial" w:hAnsi="Arial" w:cs="Arial"/>
        </w:rPr>
        <w:t xml:space="preserve"> </w:t>
      </w:r>
      <w:r w:rsidRPr="00D159F7">
        <w:rPr>
          <w:rFonts w:ascii="Arial" w:hAnsi="Arial" w:cs="Arial"/>
        </w:rPr>
        <w:t>of Student Services in accordance with the state archival policies.</w:t>
      </w:r>
    </w:p>
    <w:p w:rsidR="00DE6808" w:rsidRDefault="00DE6808" w:rsidP="00953401">
      <w:pPr>
        <w:autoSpaceDE w:val="0"/>
        <w:autoSpaceDN w:val="0"/>
        <w:adjustRightInd w:val="0"/>
        <w:spacing w:after="0" w:line="240" w:lineRule="auto"/>
        <w:rPr>
          <w:rFonts w:ascii="Arial" w:hAnsi="Arial" w:cs="Arial"/>
        </w:rPr>
      </w:pPr>
    </w:p>
    <w:p w:rsidR="00DE6808" w:rsidRDefault="00DE6808" w:rsidP="00953401">
      <w:pPr>
        <w:autoSpaceDE w:val="0"/>
        <w:autoSpaceDN w:val="0"/>
        <w:adjustRightInd w:val="0"/>
        <w:spacing w:after="0" w:line="240" w:lineRule="auto"/>
        <w:rPr>
          <w:rFonts w:ascii="Arial" w:hAnsi="Arial" w:cs="Arial"/>
        </w:rPr>
      </w:pPr>
    </w:p>
    <w:p w:rsidR="00DE6808" w:rsidRDefault="00DE6808" w:rsidP="00953401">
      <w:pPr>
        <w:autoSpaceDE w:val="0"/>
        <w:autoSpaceDN w:val="0"/>
        <w:adjustRightInd w:val="0"/>
        <w:spacing w:after="0" w:line="240" w:lineRule="auto"/>
        <w:rPr>
          <w:rFonts w:ascii="Arial" w:hAnsi="Arial" w:cs="Arial"/>
        </w:rPr>
      </w:pPr>
    </w:p>
    <w:p w:rsidR="00DE6808" w:rsidRDefault="00DE6808" w:rsidP="00953401">
      <w:pPr>
        <w:autoSpaceDE w:val="0"/>
        <w:autoSpaceDN w:val="0"/>
        <w:adjustRightInd w:val="0"/>
        <w:spacing w:after="0" w:line="240" w:lineRule="auto"/>
        <w:rPr>
          <w:rFonts w:ascii="Arial" w:hAnsi="Arial" w:cs="Arial"/>
        </w:rPr>
      </w:pPr>
    </w:p>
    <w:p w:rsidR="00DE6808" w:rsidRDefault="00DE6808" w:rsidP="00953401">
      <w:pPr>
        <w:autoSpaceDE w:val="0"/>
        <w:autoSpaceDN w:val="0"/>
        <w:adjustRightInd w:val="0"/>
        <w:spacing w:after="0" w:line="240" w:lineRule="auto"/>
        <w:rPr>
          <w:rFonts w:ascii="Arial" w:hAnsi="Arial" w:cs="Arial"/>
        </w:rPr>
      </w:pPr>
    </w:p>
    <w:p w:rsidR="00DE6808" w:rsidRDefault="00DE6808" w:rsidP="00953401">
      <w:pPr>
        <w:autoSpaceDE w:val="0"/>
        <w:autoSpaceDN w:val="0"/>
        <w:adjustRightInd w:val="0"/>
        <w:spacing w:after="0" w:line="240" w:lineRule="auto"/>
        <w:rPr>
          <w:rFonts w:ascii="Arial" w:hAnsi="Arial" w:cs="Arial"/>
        </w:rPr>
      </w:pPr>
    </w:p>
    <w:p w:rsidR="00DE6808" w:rsidRDefault="00DE6808" w:rsidP="00953401">
      <w:pPr>
        <w:autoSpaceDE w:val="0"/>
        <w:autoSpaceDN w:val="0"/>
        <w:adjustRightInd w:val="0"/>
        <w:spacing w:after="0" w:line="240" w:lineRule="auto"/>
        <w:rPr>
          <w:rFonts w:ascii="Arial" w:hAnsi="Arial" w:cs="Arial"/>
        </w:rPr>
      </w:pPr>
    </w:p>
    <w:p w:rsidR="00DE6808" w:rsidRDefault="00DE6808" w:rsidP="00953401">
      <w:pPr>
        <w:autoSpaceDE w:val="0"/>
        <w:autoSpaceDN w:val="0"/>
        <w:adjustRightInd w:val="0"/>
        <w:spacing w:after="0" w:line="240" w:lineRule="auto"/>
        <w:rPr>
          <w:rFonts w:ascii="Arial" w:hAnsi="Arial" w:cs="Arial"/>
        </w:rPr>
      </w:pPr>
    </w:p>
    <w:p w:rsidR="00DE6808" w:rsidRDefault="00DE6808" w:rsidP="00953401">
      <w:pPr>
        <w:autoSpaceDE w:val="0"/>
        <w:autoSpaceDN w:val="0"/>
        <w:adjustRightInd w:val="0"/>
        <w:spacing w:after="0" w:line="240" w:lineRule="auto"/>
        <w:rPr>
          <w:rFonts w:ascii="Arial" w:hAnsi="Arial" w:cs="Arial"/>
        </w:rPr>
      </w:pPr>
    </w:p>
    <w:p w:rsidR="00DE6808" w:rsidRDefault="00DE6808" w:rsidP="00953401">
      <w:pPr>
        <w:autoSpaceDE w:val="0"/>
        <w:autoSpaceDN w:val="0"/>
        <w:adjustRightInd w:val="0"/>
        <w:spacing w:after="0" w:line="240" w:lineRule="auto"/>
        <w:rPr>
          <w:rFonts w:ascii="Arial" w:hAnsi="Arial" w:cs="Arial"/>
        </w:rPr>
      </w:pPr>
    </w:p>
    <w:p w:rsidR="00DE6808" w:rsidRPr="00D159F7" w:rsidRDefault="00DE6808" w:rsidP="00953401">
      <w:pPr>
        <w:autoSpaceDE w:val="0"/>
        <w:autoSpaceDN w:val="0"/>
        <w:adjustRightInd w:val="0"/>
        <w:spacing w:after="0" w:line="240" w:lineRule="auto"/>
        <w:rPr>
          <w:rFonts w:ascii="Arial" w:hAnsi="Arial" w:cs="Arial"/>
        </w:rPr>
      </w:pPr>
    </w:p>
    <w:p w:rsidR="00953401" w:rsidRPr="00D159F7" w:rsidRDefault="00953401" w:rsidP="00D159F7">
      <w:pPr>
        <w:pStyle w:val="Heading1"/>
      </w:pPr>
      <w:r w:rsidRPr="00D159F7">
        <w:lastRenderedPageBreak/>
        <w:t>ACADEMIC INTEGRITY POLICY</w:t>
      </w: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A. Introduction</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Students of Tillamook Bay Community College are expected to behave as responsible</w:t>
      </w:r>
      <w:r w:rsidR="005C09FC" w:rsidRPr="00D159F7">
        <w:rPr>
          <w:rFonts w:ascii="Arial" w:hAnsi="Arial" w:cs="Arial"/>
        </w:rPr>
        <w:t xml:space="preserve"> </w:t>
      </w:r>
      <w:r w:rsidR="005D7AA0" w:rsidRPr="00D159F7">
        <w:rPr>
          <w:rFonts w:ascii="Arial" w:hAnsi="Arial" w:cs="Arial"/>
        </w:rPr>
        <w:t>members of the c</w:t>
      </w:r>
      <w:r w:rsidRPr="00D159F7">
        <w:rPr>
          <w:rFonts w:ascii="Arial" w:hAnsi="Arial" w:cs="Arial"/>
        </w:rPr>
        <w:t>ollege community and to be honest and ethical in their academic work.</w:t>
      </w:r>
      <w:r w:rsidR="005D7AA0" w:rsidRPr="00D159F7">
        <w:rPr>
          <w:rFonts w:ascii="Arial" w:hAnsi="Arial" w:cs="Arial"/>
        </w:rPr>
        <w:t xml:space="preserve"> </w:t>
      </w:r>
      <w:r w:rsidRPr="00D159F7">
        <w:rPr>
          <w:rFonts w:ascii="Arial" w:hAnsi="Arial" w:cs="Arial"/>
        </w:rPr>
        <w:t>Tillamook Bay Community College strives to provide students with the knowledge, skills,</w:t>
      </w:r>
      <w:r w:rsidR="005C09FC" w:rsidRPr="00D159F7">
        <w:rPr>
          <w:rFonts w:ascii="Arial" w:hAnsi="Arial" w:cs="Arial"/>
        </w:rPr>
        <w:t xml:space="preserve"> </w:t>
      </w:r>
      <w:r w:rsidRPr="00D159F7">
        <w:rPr>
          <w:rFonts w:ascii="Arial" w:hAnsi="Arial" w:cs="Arial"/>
        </w:rPr>
        <w:t>judgment, and wisdom they need to function in society as educated adults. To fabricat</w:t>
      </w:r>
      <w:r w:rsidR="008F3130" w:rsidRPr="00D159F7">
        <w:rPr>
          <w:rFonts w:ascii="Arial" w:hAnsi="Arial" w:cs="Arial"/>
        </w:rPr>
        <w:t>e the results of one's research,</w:t>
      </w:r>
      <w:r w:rsidRPr="00D159F7">
        <w:rPr>
          <w:rFonts w:ascii="Arial" w:hAnsi="Arial" w:cs="Arial"/>
        </w:rPr>
        <w:t xml:space="preserve"> to present the</w:t>
      </w:r>
      <w:r w:rsidR="005C09FC" w:rsidRPr="00D159F7">
        <w:rPr>
          <w:rFonts w:ascii="Arial" w:hAnsi="Arial" w:cs="Arial"/>
        </w:rPr>
        <w:t xml:space="preserve"> words, ideas, data, or work of </w:t>
      </w:r>
      <w:r w:rsidRPr="00D159F7">
        <w:rPr>
          <w:rFonts w:ascii="Arial" w:hAnsi="Arial" w:cs="Arial"/>
        </w:rPr>
        <w:t>another</w:t>
      </w:r>
      <w:r w:rsidR="005C09FC" w:rsidRPr="00D159F7">
        <w:rPr>
          <w:rFonts w:ascii="Arial" w:hAnsi="Arial" w:cs="Arial"/>
        </w:rPr>
        <w:t xml:space="preserve"> </w:t>
      </w:r>
      <w:r w:rsidRPr="00D159F7">
        <w:rPr>
          <w:rFonts w:ascii="Arial" w:hAnsi="Arial" w:cs="Arial"/>
        </w:rPr>
        <w:t>as one's own; or to cheat on an examination corrupts the essential process of higher</w:t>
      </w:r>
      <w:r w:rsidR="005C09FC" w:rsidRPr="00D159F7">
        <w:rPr>
          <w:rFonts w:ascii="Arial" w:hAnsi="Arial" w:cs="Arial"/>
        </w:rPr>
        <w:t xml:space="preserve"> </w:t>
      </w:r>
      <w:r w:rsidRPr="00D159F7">
        <w:rPr>
          <w:rFonts w:ascii="Arial" w:hAnsi="Arial" w:cs="Arial"/>
        </w:rPr>
        <w:t>education.</w:t>
      </w:r>
    </w:p>
    <w:p w:rsidR="008D4B15" w:rsidRPr="00D159F7" w:rsidRDefault="008D4B15"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B. Guidelines for Academic Integrity</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Students assume full responsibility for the content and integrity of the coursework they</w:t>
      </w:r>
      <w:r w:rsidR="005C09FC" w:rsidRPr="00D159F7">
        <w:rPr>
          <w:rFonts w:ascii="Arial" w:hAnsi="Arial" w:cs="Arial"/>
        </w:rPr>
        <w:t xml:space="preserve"> </w:t>
      </w:r>
      <w:r w:rsidRPr="00D159F7">
        <w:rPr>
          <w:rFonts w:ascii="Arial" w:hAnsi="Arial" w:cs="Arial"/>
        </w:rPr>
        <w:t>submit. The following are guidelines to assist students in observing academic integrity:</w:t>
      </w:r>
    </w:p>
    <w:p w:rsidR="00953401"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1. S</w:t>
      </w:r>
      <w:r w:rsidR="00953401" w:rsidRPr="00D159F7">
        <w:rPr>
          <w:rFonts w:ascii="Arial" w:hAnsi="Arial" w:cs="Arial"/>
        </w:rPr>
        <w:t>tudents must do their own work and submit only their own work on examinations,</w:t>
      </w:r>
      <w:r w:rsidR="005C09FC" w:rsidRPr="00D159F7">
        <w:rPr>
          <w:rFonts w:ascii="Arial" w:hAnsi="Arial" w:cs="Arial"/>
        </w:rPr>
        <w:t xml:space="preserve"> </w:t>
      </w:r>
      <w:r w:rsidR="00953401" w:rsidRPr="00D159F7">
        <w:rPr>
          <w:rFonts w:ascii="Arial" w:hAnsi="Arial" w:cs="Arial"/>
        </w:rPr>
        <w:t>reports, and projects, unless otherwise permitted by the instructor. Students are</w:t>
      </w:r>
      <w:r w:rsidR="005C09FC" w:rsidRPr="00D159F7">
        <w:rPr>
          <w:rFonts w:ascii="Arial" w:hAnsi="Arial" w:cs="Arial"/>
        </w:rPr>
        <w:t xml:space="preserve"> </w:t>
      </w:r>
      <w:r w:rsidR="00953401" w:rsidRPr="00D159F7">
        <w:rPr>
          <w:rFonts w:ascii="Arial" w:hAnsi="Arial" w:cs="Arial"/>
        </w:rPr>
        <w:t xml:space="preserve">encouraged to contact their instructor about </w:t>
      </w:r>
      <w:r w:rsidR="008F3130" w:rsidRPr="00D159F7">
        <w:rPr>
          <w:rFonts w:ascii="Arial" w:hAnsi="Arial" w:cs="Arial"/>
        </w:rPr>
        <w:t>appropriate citation guidelines;</w:t>
      </w:r>
    </w:p>
    <w:p w:rsidR="00953401"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2. S</w:t>
      </w:r>
      <w:r w:rsidR="00953401" w:rsidRPr="00D159F7">
        <w:rPr>
          <w:rFonts w:ascii="Arial" w:hAnsi="Arial" w:cs="Arial"/>
        </w:rPr>
        <w:t>tudents may benefit from working in groups. They may collaborate or cooperate</w:t>
      </w:r>
      <w:r w:rsidR="005C09FC" w:rsidRPr="00D159F7">
        <w:rPr>
          <w:rFonts w:ascii="Arial" w:hAnsi="Arial" w:cs="Arial"/>
        </w:rPr>
        <w:t xml:space="preserve"> </w:t>
      </w:r>
      <w:r w:rsidR="00953401" w:rsidRPr="00D159F7">
        <w:rPr>
          <w:rFonts w:ascii="Arial" w:hAnsi="Arial" w:cs="Arial"/>
        </w:rPr>
        <w:t>with other students on graded assignments or examinations as directed by the</w:t>
      </w:r>
      <w:r w:rsidR="005C09FC" w:rsidRPr="00D159F7">
        <w:rPr>
          <w:rFonts w:ascii="Arial" w:hAnsi="Arial" w:cs="Arial"/>
        </w:rPr>
        <w:t xml:space="preserve"> i</w:t>
      </w:r>
      <w:r w:rsidR="008F3130" w:rsidRPr="00D159F7">
        <w:rPr>
          <w:rFonts w:ascii="Arial" w:hAnsi="Arial" w:cs="Arial"/>
        </w:rPr>
        <w:t>nstructor; and</w:t>
      </w:r>
    </w:p>
    <w:p w:rsidR="005C09FC"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3. S</w:t>
      </w:r>
      <w:r w:rsidR="00953401" w:rsidRPr="00D159F7">
        <w:rPr>
          <w:rFonts w:ascii="Arial" w:hAnsi="Arial" w:cs="Arial"/>
        </w:rPr>
        <w:t>tudents must follow all written and/or verbal instructions given by instructors or</w:t>
      </w:r>
      <w:r w:rsidR="005C09FC" w:rsidRPr="00D159F7">
        <w:rPr>
          <w:rFonts w:ascii="Arial" w:hAnsi="Arial" w:cs="Arial"/>
        </w:rPr>
        <w:t xml:space="preserve"> </w:t>
      </w:r>
      <w:r w:rsidR="00953401" w:rsidRPr="00D159F7">
        <w:rPr>
          <w:rFonts w:ascii="Arial" w:hAnsi="Arial" w:cs="Arial"/>
        </w:rPr>
        <w:t>designated college representatives prior to taking examinations, placement</w:t>
      </w:r>
      <w:r w:rsidR="005C09FC" w:rsidRPr="00D159F7">
        <w:rPr>
          <w:rFonts w:ascii="Arial" w:hAnsi="Arial" w:cs="Arial"/>
        </w:rPr>
        <w:t xml:space="preserve"> </w:t>
      </w:r>
      <w:r w:rsidR="00953401" w:rsidRPr="00D159F7">
        <w:rPr>
          <w:rFonts w:ascii="Arial" w:hAnsi="Arial" w:cs="Arial"/>
        </w:rPr>
        <w:t>assessments, tests, quizzes, and evaluations.</w:t>
      </w:r>
      <w:r w:rsidR="005C09FC" w:rsidRPr="00D159F7">
        <w:rPr>
          <w:rFonts w:ascii="Arial" w:hAnsi="Arial" w:cs="Arial"/>
        </w:rPr>
        <w:t xml:space="preserve"> </w:t>
      </w:r>
      <w:r w:rsidR="00953401" w:rsidRPr="00D159F7">
        <w:rPr>
          <w:rFonts w:ascii="Arial" w:hAnsi="Arial" w:cs="Arial"/>
        </w:rPr>
        <w:t>Students are responsible for adhering to course requirements as specified by the instructor</w:t>
      </w:r>
      <w:r w:rsidR="005C09FC" w:rsidRPr="00D159F7">
        <w:rPr>
          <w:rFonts w:ascii="Arial" w:hAnsi="Arial" w:cs="Arial"/>
        </w:rPr>
        <w:t xml:space="preserve"> </w:t>
      </w:r>
      <w:r w:rsidR="00953401" w:rsidRPr="00D159F7">
        <w:rPr>
          <w:rFonts w:ascii="Arial" w:hAnsi="Arial" w:cs="Arial"/>
        </w:rPr>
        <w:t xml:space="preserve">in the course syllabus. </w:t>
      </w:r>
    </w:p>
    <w:p w:rsidR="005C09FC" w:rsidRPr="00D159F7" w:rsidRDefault="005C09FC"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C. Forms of Academic Dishonesty</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Actions constituting violations of academic integrity include, but are not limited to, the</w:t>
      </w:r>
      <w:r w:rsidR="005C09FC" w:rsidRPr="00D159F7">
        <w:rPr>
          <w:rFonts w:ascii="Arial" w:hAnsi="Arial" w:cs="Arial"/>
        </w:rPr>
        <w:t xml:space="preserve"> </w:t>
      </w:r>
      <w:r w:rsidRPr="00D159F7">
        <w:rPr>
          <w:rFonts w:ascii="Arial" w:hAnsi="Arial" w:cs="Arial"/>
        </w:rPr>
        <w:t>following:</w:t>
      </w:r>
    </w:p>
    <w:p w:rsidR="00953401" w:rsidRPr="00D159F7" w:rsidRDefault="008F3130" w:rsidP="00953401">
      <w:pPr>
        <w:autoSpaceDE w:val="0"/>
        <w:autoSpaceDN w:val="0"/>
        <w:adjustRightInd w:val="0"/>
        <w:spacing w:after="0" w:line="240" w:lineRule="auto"/>
        <w:rPr>
          <w:rFonts w:ascii="Arial" w:hAnsi="Arial" w:cs="Arial"/>
        </w:rPr>
      </w:pPr>
      <w:r w:rsidRPr="00D159F7">
        <w:rPr>
          <w:rFonts w:ascii="Arial" w:hAnsi="Arial" w:cs="Arial"/>
        </w:rPr>
        <w:t xml:space="preserve">1. </w:t>
      </w:r>
      <w:r w:rsidR="00E502D9" w:rsidRPr="00D159F7">
        <w:rPr>
          <w:rFonts w:ascii="Arial" w:hAnsi="Arial" w:cs="Arial"/>
          <w:u w:val="single"/>
        </w:rPr>
        <w:t>P</w:t>
      </w:r>
      <w:r w:rsidR="00953401" w:rsidRPr="00D159F7">
        <w:rPr>
          <w:rFonts w:ascii="Arial" w:hAnsi="Arial" w:cs="Arial"/>
          <w:u w:val="single"/>
        </w:rPr>
        <w:t>lagiarism:</w:t>
      </w:r>
      <w:r w:rsidR="00953401" w:rsidRPr="00D159F7">
        <w:rPr>
          <w:rFonts w:ascii="Arial" w:hAnsi="Arial" w:cs="Arial"/>
        </w:rPr>
        <w:t xml:space="preserve"> the use of another's words, ideas, data, or product without appropriate</w:t>
      </w:r>
      <w:r w:rsidR="005C09FC" w:rsidRPr="00D159F7">
        <w:rPr>
          <w:rFonts w:ascii="Arial" w:hAnsi="Arial" w:cs="Arial"/>
        </w:rPr>
        <w:t xml:space="preserve"> </w:t>
      </w:r>
      <w:r w:rsidR="00953401" w:rsidRPr="00D159F7">
        <w:rPr>
          <w:rFonts w:ascii="Arial" w:hAnsi="Arial" w:cs="Arial"/>
        </w:rPr>
        <w:t>acknowledgment, such as copying another's work, presenting someone else's</w:t>
      </w:r>
      <w:r w:rsidR="005C09FC" w:rsidRPr="00D159F7">
        <w:rPr>
          <w:rFonts w:ascii="Arial" w:hAnsi="Arial" w:cs="Arial"/>
        </w:rPr>
        <w:t xml:space="preserve"> </w:t>
      </w:r>
      <w:r w:rsidR="00953401" w:rsidRPr="00D159F7">
        <w:rPr>
          <w:rFonts w:ascii="Arial" w:hAnsi="Arial" w:cs="Arial"/>
        </w:rPr>
        <w:t>opinions and theories as one's own, or working jointly on a project and then</w:t>
      </w:r>
      <w:r w:rsidR="005C09FC" w:rsidRPr="00D159F7">
        <w:rPr>
          <w:rFonts w:ascii="Arial" w:hAnsi="Arial" w:cs="Arial"/>
        </w:rPr>
        <w:t xml:space="preserve"> </w:t>
      </w:r>
      <w:r w:rsidRPr="00D159F7">
        <w:rPr>
          <w:rFonts w:ascii="Arial" w:hAnsi="Arial" w:cs="Arial"/>
        </w:rPr>
        <w:t>submitting it as one's own;</w:t>
      </w:r>
    </w:p>
    <w:p w:rsidR="00953401" w:rsidRPr="00D159F7" w:rsidRDefault="008F3130" w:rsidP="00953401">
      <w:pPr>
        <w:autoSpaceDE w:val="0"/>
        <w:autoSpaceDN w:val="0"/>
        <w:adjustRightInd w:val="0"/>
        <w:spacing w:after="0" w:line="240" w:lineRule="auto"/>
        <w:rPr>
          <w:rFonts w:ascii="Arial" w:hAnsi="Arial" w:cs="Arial"/>
        </w:rPr>
      </w:pPr>
      <w:r w:rsidRPr="00D159F7">
        <w:rPr>
          <w:rFonts w:ascii="Arial" w:hAnsi="Arial" w:cs="Arial"/>
        </w:rPr>
        <w:t xml:space="preserve">2. </w:t>
      </w:r>
      <w:r w:rsidR="00E502D9" w:rsidRPr="00D159F7">
        <w:rPr>
          <w:rFonts w:ascii="Arial" w:hAnsi="Arial" w:cs="Arial"/>
          <w:u w:val="single"/>
        </w:rPr>
        <w:t>C</w:t>
      </w:r>
      <w:r w:rsidR="00953401" w:rsidRPr="00D159F7">
        <w:rPr>
          <w:rFonts w:ascii="Arial" w:hAnsi="Arial" w:cs="Arial"/>
          <w:u w:val="single"/>
        </w:rPr>
        <w:t>heating:</w:t>
      </w:r>
      <w:r w:rsidR="00953401" w:rsidRPr="00D159F7">
        <w:rPr>
          <w:rFonts w:ascii="Arial" w:hAnsi="Arial" w:cs="Arial"/>
        </w:rPr>
        <w:t xml:space="preserve"> the use or attempted use of unauthorized materials, information, or study</w:t>
      </w:r>
      <w:r w:rsidR="005C09FC" w:rsidRPr="00D159F7">
        <w:rPr>
          <w:rFonts w:ascii="Arial" w:hAnsi="Arial" w:cs="Arial"/>
        </w:rPr>
        <w:t xml:space="preserve"> </w:t>
      </w:r>
      <w:r w:rsidR="00953401" w:rsidRPr="00D159F7">
        <w:rPr>
          <w:rFonts w:ascii="Arial" w:hAnsi="Arial" w:cs="Arial"/>
        </w:rPr>
        <w:t>aids; or an act of deceit by which a student attempts to misrepresent academic skills</w:t>
      </w:r>
      <w:r w:rsidR="005C09FC" w:rsidRPr="00D159F7">
        <w:rPr>
          <w:rFonts w:ascii="Arial" w:hAnsi="Arial" w:cs="Arial"/>
        </w:rPr>
        <w:t xml:space="preserve"> </w:t>
      </w:r>
      <w:r w:rsidR="00953401" w:rsidRPr="00D159F7">
        <w:rPr>
          <w:rFonts w:ascii="Arial" w:hAnsi="Arial" w:cs="Arial"/>
        </w:rPr>
        <w:t>or knowledge; unauth</w:t>
      </w:r>
      <w:r w:rsidRPr="00D159F7">
        <w:rPr>
          <w:rFonts w:ascii="Arial" w:hAnsi="Arial" w:cs="Arial"/>
        </w:rPr>
        <w:t>orized copying or collaboration;</w:t>
      </w:r>
    </w:p>
    <w:p w:rsidR="00953401" w:rsidRPr="00D159F7" w:rsidRDefault="008F3130" w:rsidP="00953401">
      <w:pPr>
        <w:autoSpaceDE w:val="0"/>
        <w:autoSpaceDN w:val="0"/>
        <w:adjustRightInd w:val="0"/>
        <w:spacing w:after="0" w:line="240" w:lineRule="auto"/>
        <w:rPr>
          <w:rFonts w:ascii="Arial" w:hAnsi="Arial" w:cs="Arial"/>
        </w:rPr>
      </w:pPr>
      <w:r w:rsidRPr="00D159F7">
        <w:rPr>
          <w:rFonts w:ascii="Arial" w:hAnsi="Arial" w:cs="Arial"/>
        </w:rPr>
        <w:t xml:space="preserve">3. </w:t>
      </w:r>
      <w:r w:rsidR="00E502D9" w:rsidRPr="00D159F7">
        <w:rPr>
          <w:rFonts w:ascii="Arial" w:hAnsi="Arial" w:cs="Arial"/>
          <w:u w:val="single"/>
        </w:rPr>
        <w:t>F</w:t>
      </w:r>
      <w:r w:rsidR="00953401" w:rsidRPr="00D159F7">
        <w:rPr>
          <w:rFonts w:ascii="Arial" w:hAnsi="Arial" w:cs="Arial"/>
          <w:u w:val="single"/>
        </w:rPr>
        <w:t>abrication:</w:t>
      </w:r>
      <w:r w:rsidR="00953401" w:rsidRPr="00D159F7">
        <w:rPr>
          <w:rFonts w:ascii="Arial" w:hAnsi="Arial" w:cs="Arial"/>
        </w:rPr>
        <w:t xml:space="preserve"> intentional misrepresentation or invention of any information, such as</w:t>
      </w:r>
      <w:r w:rsidR="005C09FC" w:rsidRPr="00D159F7">
        <w:rPr>
          <w:rFonts w:ascii="Arial" w:hAnsi="Arial" w:cs="Arial"/>
        </w:rPr>
        <w:t xml:space="preserve"> </w:t>
      </w:r>
      <w:r w:rsidR="00953401" w:rsidRPr="00D159F7">
        <w:rPr>
          <w:rFonts w:ascii="Arial" w:hAnsi="Arial" w:cs="Arial"/>
        </w:rPr>
        <w:t>falsifying research, inventing or exaggerating data, or listing incorrect or fictitious</w:t>
      </w:r>
      <w:r w:rsidR="005C09FC" w:rsidRPr="00D159F7">
        <w:rPr>
          <w:rFonts w:ascii="Arial" w:hAnsi="Arial" w:cs="Arial"/>
        </w:rPr>
        <w:t xml:space="preserve"> </w:t>
      </w:r>
      <w:r w:rsidRPr="00D159F7">
        <w:rPr>
          <w:rFonts w:ascii="Arial" w:hAnsi="Arial" w:cs="Arial"/>
        </w:rPr>
        <w:t>references;</w:t>
      </w:r>
    </w:p>
    <w:p w:rsidR="00953401" w:rsidRPr="00D159F7" w:rsidRDefault="008F3130" w:rsidP="00953401">
      <w:pPr>
        <w:autoSpaceDE w:val="0"/>
        <w:autoSpaceDN w:val="0"/>
        <w:adjustRightInd w:val="0"/>
        <w:spacing w:after="0" w:line="240" w:lineRule="auto"/>
        <w:rPr>
          <w:rFonts w:ascii="Arial" w:hAnsi="Arial" w:cs="Arial"/>
        </w:rPr>
      </w:pPr>
      <w:r w:rsidRPr="00D159F7">
        <w:rPr>
          <w:rFonts w:ascii="Arial" w:hAnsi="Arial" w:cs="Arial"/>
        </w:rPr>
        <w:t xml:space="preserve">4. </w:t>
      </w:r>
      <w:r w:rsidR="00E502D9" w:rsidRPr="00D159F7">
        <w:rPr>
          <w:rFonts w:ascii="Arial" w:hAnsi="Arial" w:cs="Arial"/>
          <w:u w:val="single"/>
        </w:rPr>
        <w:t>C</w:t>
      </w:r>
      <w:r w:rsidR="00953401" w:rsidRPr="00D159F7">
        <w:rPr>
          <w:rFonts w:ascii="Arial" w:hAnsi="Arial" w:cs="Arial"/>
          <w:u w:val="single"/>
        </w:rPr>
        <w:t>ollusion:</w:t>
      </w:r>
      <w:r w:rsidR="00953401" w:rsidRPr="00D159F7">
        <w:rPr>
          <w:rFonts w:ascii="Arial" w:hAnsi="Arial" w:cs="Arial"/>
        </w:rPr>
        <w:t xml:space="preserve"> assisting another to commit an act of academic dishonesty, such as paying</w:t>
      </w:r>
      <w:r w:rsidR="005C09FC" w:rsidRPr="00D159F7">
        <w:rPr>
          <w:rFonts w:ascii="Arial" w:hAnsi="Arial" w:cs="Arial"/>
        </w:rPr>
        <w:t xml:space="preserve"> </w:t>
      </w:r>
      <w:r w:rsidR="00953401" w:rsidRPr="00D159F7">
        <w:rPr>
          <w:rFonts w:ascii="Arial" w:hAnsi="Arial" w:cs="Arial"/>
        </w:rPr>
        <w:t>or bribing someone to acquire a test or assignment, taking a test or doing an</w:t>
      </w:r>
      <w:r w:rsidR="005C09FC" w:rsidRPr="00D159F7">
        <w:rPr>
          <w:rFonts w:ascii="Arial" w:hAnsi="Arial" w:cs="Arial"/>
        </w:rPr>
        <w:t xml:space="preserve"> </w:t>
      </w:r>
      <w:r w:rsidR="00953401" w:rsidRPr="00D159F7">
        <w:rPr>
          <w:rFonts w:ascii="Arial" w:hAnsi="Arial" w:cs="Arial"/>
        </w:rPr>
        <w:t>assignment for someone else, or allowing someone to do these things for one's own</w:t>
      </w:r>
      <w:r w:rsidR="005C09FC" w:rsidRPr="00D159F7">
        <w:rPr>
          <w:rFonts w:ascii="Arial" w:hAnsi="Arial" w:cs="Arial"/>
        </w:rPr>
        <w:t xml:space="preserve"> </w:t>
      </w:r>
      <w:r w:rsidRPr="00D159F7">
        <w:rPr>
          <w:rFonts w:ascii="Arial" w:hAnsi="Arial" w:cs="Arial"/>
        </w:rPr>
        <w:t>benefit; and</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 xml:space="preserve">5. </w:t>
      </w:r>
      <w:r w:rsidR="00E502D9" w:rsidRPr="00D159F7">
        <w:rPr>
          <w:rFonts w:ascii="Arial" w:hAnsi="Arial" w:cs="Arial"/>
          <w:u w:val="single"/>
        </w:rPr>
        <w:t>A</w:t>
      </w:r>
      <w:r w:rsidRPr="00D159F7">
        <w:rPr>
          <w:rFonts w:ascii="Arial" w:hAnsi="Arial" w:cs="Arial"/>
          <w:u w:val="single"/>
        </w:rPr>
        <w:t xml:space="preserve">cademic </w:t>
      </w:r>
      <w:r w:rsidR="00E502D9" w:rsidRPr="00D159F7">
        <w:rPr>
          <w:rFonts w:ascii="Arial" w:hAnsi="Arial" w:cs="Arial"/>
          <w:u w:val="single"/>
        </w:rPr>
        <w:t>M</w:t>
      </w:r>
      <w:r w:rsidRPr="00D159F7">
        <w:rPr>
          <w:rFonts w:ascii="Arial" w:hAnsi="Arial" w:cs="Arial"/>
          <w:u w:val="single"/>
        </w:rPr>
        <w:t>isconduct</w:t>
      </w:r>
      <w:r w:rsidRPr="00D159F7">
        <w:rPr>
          <w:rFonts w:ascii="Arial" w:hAnsi="Arial" w:cs="Arial"/>
        </w:rPr>
        <w:t>: the intentional violation of college policies, such as tampering</w:t>
      </w:r>
      <w:r w:rsidR="005C09FC" w:rsidRPr="00D159F7">
        <w:rPr>
          <w:rFonts w:ascii="Arial" w:hAnsi="Arial" w:cs="Arial"/>
        </w:rPr>
        <w:t xml:space="preserve"> </w:t>
      </w:r>
      <w:r w:rsidRPr="00D159F7">
        <w:rPr>
          <w:rFonts w:ascii="Arial" w:hAnsi="Arial" w:cs="Arial"/>
        </w:rPr>
        <w:t>with grades, misrepresenting one's identity, or taking part in obtaining or distributing</w:t>
      </w:r>
      <w:r w:rsidR="005C09FC" w:rsidRPr="00D159F7">
        <w:rPr>
          <w:rFonts w:ascii="Arial" w:hAnsi="Arial" w:cs="Arial"/>
        </w:rPr>
        <w:t xml:space="preserve"> </w:t>
      </w:r>
      <w:r w:rsidRPr="00D159F7">
        <w:rPr>
          <w:rFonts w:ascii="Arial" w:hAnsi="Arial" w:cs="Arial"/>
        </w:rPr>
        <w:t>any part of a t</w:t>
      </w:r>
      <w:r w:rsidR="008F3130" w:rsidRPr="00D159F7">
        <w:rPr>
          <w:rFonts w:ascii="Arial" w:hAnsi="Arial" w:cs="Arial"/>
        </w:rPr>
        <w:t>est or any information about a</w:t>
      </w:r>
      <w:r w:rsidRPr="00D159F7">
        <w:rPr>
          <w:rFonts w:ascii="Arial" w:hAnsi="Arial" w:cs="Arial"/>
        </w:rPr>
        <w:t xml:space="preserve"> test.</w:t>
      </w:r>
    </w:p>
    <w:p w:rsidR="005C09FC" w:rsidRPr="00D159F7" w:rsidRDefault="005C09FC" w:rsidP="00953401">
      <w:pPr>
        <w:autoSpaceDE w:val="0"/>
        <w:autoSpaceDN w:val="0"/>
        <w:adjustRightInd w:val="0"/>
        <w:spacing w:after="0" w:line="240" w:lineRule="auto"/>
        <w:rPr>
          <w:rFonts w:ascii="Arial" w:hAnsi="Arial" w:cs="Arial"/>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D. Penalties for Academic Dishonesty</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If a student is found guilty of violating academic integrity, any one</w:t>
      </w:r>
      <w:r w:rsidR="008F3130" w:rsidRPr="00D159F7">
        <w:rPr>
          <w:rFonts w:ascii="Arial" w:hAnsi="Arial" w:cs="Arial"/>
        </w:rPr>
        <w:t>,</w:t>
      </w:r>
      <w:r w:rsidRPr="00D159F7">
        <w:rPr>
          <w:rFonts w:ascii="Arial" w:hAnsi="Arial" w:cs="Arial"/>
        </w:rPr>
        <w:t xml:space="preserve"> or a combination of the</w:t>
      </w:r>
      <w:r w:rsidR="005C09FC" w:rsidRPr="00D159F7">
        <w:rPr>
          <w:rFonts w:ascii="Arial" w:hAnsi="Arial" w:cs="Arial"/>
        </w:rPr>
        <w:t xml:space="preserve"> </w:t>
      </w:r>
      <w:r w:rsidRPr="00D159F7">
        <w:rPr>
          <w:rFonts w:ascii="Arial" w:hAnsi="Arial" w:cs="Arial"/>
        </w:rPr>
        <w:t>following penalties may be imposed by the faculty member:</w:t>
      </w:r>
    </w:p>
    <w:p w:rsidR="00953401"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1. V</w:t>
      </w:r>
      <w:r w:rsidR="008F3130" w:rsidRPr="00D159F7">
        <w:rPr>
          <w:rFonts w:ascii="Arial" w:hAnsi="Arial" w:cs="Arial"/>
        </w:rPr>
        <w:t>erbal or written warning, or</w:t>
      </w:r>
    </w:p>
    <w:p w:rsidR="008F3130" w:rsidRPr="00D159F7" w:rsidRDefault="008F3130" w:rsidP="00953401">
      <w:pPr>
        <w:autoSpaceDE w:val="0"/>
        <w:autoSpaceDN w:val="0"/>
        <w:adjustRightInd w:val="0"/>
        <w:spacing w:after="0" w:line="240" w:lineRule="auto"/>
        <w:rPr>
          <w:rFonts w:ascii="Arial" w:hAnsi="Arial" w:cs="Arial"/>
        </w:rPr>
      </w:pPr>
      <w:r w:rsidRPr="00D159F7">
        <w:rPr>
          <w:rFonts w:ascii="Arial" w:hAnsi="Arial" w:cs="Arial"/>
        </w:rPr>
        <w:t xml:space="preserve">2. </w:t>
      </w:r>
      <w:r w:rsidR="00E502D9" w:rsidRPr="00D159F7">
        <w:rPr>
          <w:rFonts w:ascii="Arial" w:hAnsi="Arial" w:cs="Arial"/>
        </w:rPr>
        <w:t>A</w:t>
      </w:r>
      <w:r w:rsidR="00953401" w:rsidRPr="00D159F7">
        <w:rPr>
          <w:rFonts w:ascii="Arial" w:hAnsi="Arial" w:cs="Arial"/>
        </w:rPr>
        <w:t xml:space="preserve"> grade of "F" or "NP" for the assignment, project, or examination.</w:t>
      </w:r>
      <w:r w:rsidRPr="00D159F7">
        <w:rPr>
          <w:rFonts w:ascii="Arial" w:hAnsi="Arial" w:cs="Arial"/>
        </w:rPr>
        <w:t xml:space="preserve"> A grade of "F" or "NP" for the course, overriding a student withdrawal from the course. </w:t>
      </w:r>
      <w:r w:rsidR="005C09FC" w:rsidRPr="00D159F7">
        <w:rPr>
          <w:rFonts w:ascii="Arial" w:hAnsi="Arial" w:cs="Arial"/>
        </w:rPr>
        <w:t xml:space="preserve"> </w:t>
      </w:r>
      <w:r w:rsidRPr="00D159F7">
        <w:rPr>
          <w:rFonts w:ascii="Arial" w:hAnsi="Arial" w:cs="Arial"/>
        </w:rPr>
        <w:t>The</w:t>
      </w:r>
      <w:r w:rsidR="00953401" w:rsidRPr="00D159F7">
        <w:rPr>
          <w:rFonts w:ascii="Arial" w:hAnsi="Arial" w:cs="Arial"/>
        </w:rPr>
        <w:t xml:space="preserve"> penalty may be imposed by the faculty member only after a hearing</w:t>
      </w:r>
      <w:r w:rsidR="005C09FC" w:rsidRPr="00D159F7">
        <w:rPr>
          <w:rFonts w:ascii="Arial" w:hAnsi="Arial" w:cs="Arial"/>
        </w:rPr>
        <w:t xml:space="preserve"> </w:t>
      </w:r>
      <w:r w:rsidR="00953401" w:rsidRPr="00D159F7">
        <w:rPr>
          <w:rFonts w:ascii="Arial" w:hAnsi="Arial" w:cs="Arial"/>
        </w:rPr>
        <w:t>conducte</w:t>
      </w:r>
      <w:r w:rsidRPr="00D159F7">
        <w:rPr>
          <w:rFonts w:ascii="Arial" w:hAnsi="Arial" w:cs="Arial"/>
        </w:rPr>
        <w:t xml:space="preserve">d by the Chief Academic Officer. </w:t>
      </w:r>
      <w:r w:rsidR="00953401" w:rsidRPr="00D159F7">
        <w:rPr>
          <w:rFonts w:ascii="Arial" w:hAnsi="Arial" w:cs="Arial"/>
        </w:rPr>
        <w:t>The Chief Academic Officer may also issue the following disciplinary sanctions, in</w:t>
      </w:r>
      <w:r w:rsidR="005C09FC" w:rsidRPr="00D159F7">
        <w:rPr>
          <w:rFonts w:ascii="Arial" w:hAnsi="Arial" w:cs="Arial"/>
        </w:rPr>
        <w:t xml:space="preserve"> </w:t>
      </w:r>
      <w:r w:rsidR="00953401" w:rsidRPr="00D159F7">
        <w:rPr>
          <w:rFonts w:ascii="Arial" w:hAnsi="Arial" w:cs="Arial"/>
        </w:rPr>
        <w:t xml:space="preserve">accordance with the Code of Student Conduct: </w:t>
      </w:r>
    </w:p>
    <w:p w:rsidR="00953401"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1. D</w:t>
      </w:r>
      <w:r w:rsidR="00953401" w:rsidRPr="00D159F7">
        <w:rPr>
          <w:rFonts w:ascii="Arial" w:hAnsi="Arial" w:cs="Arial"/>
        </w:rPr>
        <w:t>isc</w:t>
      </w:r>
      <w:r w:rsidR="008F3130" w:rsidRPr="00D159F7">
        <w:rPr>
          <w:rFonts w:ascii="Arial" w:hAnsi="Arial" w:cs="Arial"/>
        </w:rPr>
        <w:t>iplinary admonition and warning;</w:t>
      </w:r>
    </w:p>
    <w:p w:rsidR="00953401"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lastRenderedPageBreak/>
        <w:t>2. D</w:t>
      </w:r>
      <w:r w:rsidR="00953401" w:rsidRPr="00D159F7">
        <w:rPr>
          <w:rFonts w:ascii="Arial" w:hAnsi="Arial" w:cs="Arial"/>
        </w:rPr>
        <w:t>isciplinary probation with or without the loss of privileges for a definite period of</w:t>
      </w:r>
      <w:r w:rsidR="005C09FC" w:rsidRPr="00D159F7">
        <w:rPr>
          <w:rFonts w:ascii="Arial" w:hAnsi="Arial" w:cs="Arial"/>
        </w:rPr>
        <w:t xml:space="preserve"> </w:t>
      </w:r>
      <w:r w:rsidR="00953401" w:rsidRPr="00D159F7">
        <w:rPr>
          <w:rFonts w:ascii="Arial" w:hAnsi="Arial" w:cs="Arial"/>
        </w:rPr>
        <w:t>time. The violation of the terms of the disciplinary probation or the breaking of any</w:t>
      </w:r>
      <w:r w:rsidR="008F3130" w:rsidRPr="00D159F7">
        <w:rPr>
          <w:rFonts w:ascii="Arial" w:hAnsi="Arial" w:cs="Arial"/>
        </w:rPr>
        <w:t xml:space="preserve"> c</w:t>
      </w:r>
      <w:r w:rsidR="00953401" w:rsidRPr="00D159F7">
        <w:rPr>
          <w:rFonts w:ascii="Arial" w:hAnsi="Arial" w:cs="Arial"/>
        </w:rPr>
        <w:t>ollege rule during the probation period may be grounds for suspension or</w:t>
      </w:r>
      <w:r w:rsidR="005C09FC" w:rsidRPr="00D159F7">
        <w:rPr>
          <w:rFonts w:ascii="Arial" w:hAnsi="Arial" w:cs="Arial"/>
        </w:rPr>
        <w:t xml:space="preserve"> </w:t>
      </w:r>
      <w:r w:rsidR="00647EE0" w:rsidRPr="00D159F7">
        <w:rPr>
          <w:rFonts w:ascii="Arial" w:hAnsi="Arial" w:cs="Arial"/>
        </w:rPr>
        <w:t>expulsion from the college;</w:t>
      </w:r>
    </w:p>
    <w:p w:rsidR="00953401"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3. S</w:t>
      </w:r>
      <w:r w:rsidR="00953401" w:rsidRPr="00D159F7">
        <w:rPr>
          <w:rFonts w:ascii="Arial" w:hAnsi="Arial" w:cs="Arial"/>
        </w:rPr>
        <w:t>uspension from Tillamook Bay Community College for a definite period of time.</w:t>
      </w:r>
      <w:r w:rsidR="005C09FC" w:rsidRPr="00D159F7">
        <w:rPr>
          <w:rFonts w:ascii="Arial" w:hAnsi="Arial" w:cs="Arial"/>
        </w:rPr>
        <w:t xml:space="preserve"> </w:t>
      </w:r>
      <w:r w:rsidR="00953401" w:rsidRPr="00D159F7">
        <w:rPr>
          <w:rFonts w:ascii="Arial" w:hAnsi="Arial" w:cs="Arial"/>
        </w:rPr>
        <w:t>(i.e., suspension of the privilege to attend T</w:t>
      </w:r>
      <w:r w:rsidR="00647EE0" w:rsidRPr="00D159F7">
        <w:rPr>
          <w:rFonts w:ascii="Arial" w:hAnsi="Arial" w:cs="Arial"/>
        </w:rPr>
        <w:t>illamook Bay Community College); or</w:t>
      </w:r>
    </w:p>
    <w:p w:rsidR="00953401"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4. E</w:t>
      </w:r>
      <w:r w:rsidR="00953401" w:rsidRPr="00D159F7">
        <w:rPr>
          <w:rFonts w:ascii="Arial" w:hAnsi="Arial" w:cs="Arial"/>
        </w:rPr>
        <w:t>xpulsion from Tillamook Bay Community College (i.e., removal of the privilege to</w:t>
      </w:r>
      <w:r w:rsidR="005C09FC" w:rsidRPr="00D159F7">
        <w:rPr>
          <w:rFonts w:ascii="Arial" w:hAnsi="Arial" w:cs="Arial"/>
        </w:rPr>
        <w:t xml:space="preserve"> </w:t>
      </w:r>
      <w:r w:rsidR="00953401" w:rsidRPr="00D159F7">
        <w:rPr>
          <w:rFonts w:ascii="Arial" w:hAnsi="Arial" w:cs="Arial"/>
        </w:rPr>
        <w:t>attend Tillamook Bay Community College).</w:t>
      </w:r>
    </w:p>
    <w:p w:rsidR="005C09FC" w:rsidRPr="00D159F7" w:rsidRDefault="005C09FC" w:rsidP="00953401">
      <w:pPr>
        <w:autoSpaceDE w:val="0"/>
        <w:autoSpaceDN w:val="0"/>
        <w:adjustRightInd w:val="0"/>
        <w:spacing w:after="0" w:line="240" w:lineRule="auto"/>
        <w:rPr>
          <w:rFonts w:ascii="Arial" w:hAnsi="Arial" w:cs="Arial"/>
          <w:b/>
        </w:rPr>
      </w:pPr>
    </w:p>
    <w:p w:rsidR="00953401" w:rsidRPr="00D159F7" w:rsidRDefault="00953401" w:rsidP="00953401">
      <w:pPr>
        <w:autoSpaceDE w:val="0"/>
        <w:autoSpaceDN w:val="0"/>
        <w:adjustRightInd w:val="0"/>
        <w:spacing w:after="0" w:line="240" w:lineRule="auto"/>
        <w:rPr>
          <w:rFonts w:ascii="Arial" w:hAnsi="Arial" w:cs="Arial"/>
          <w:b/>
        </w:rPr>
      </w:pPr>
      <w:r w:rsidRPr="00D159F7">
        <w:rPr>
          <w:rFonts w:ascii="Arial" w:hAnsi="Arial" w:cs="Arial"/>
          <w:b/>
        </w:rPr>
        <w:t>E. Academic Dishonesty Complaint</w:t>
      </w:r>
      <w:r w:rsidR="00647EE0" w:rsidRPr="00D159F7">
        <w:rPr>
          <w:rFonts w:ascii="Arial" w:hAnsi="Arial" w:cs="Arial"/>
          <w:b/>
        </w:rPr>
        <w:t>s</w:t>
      </w:r>
      <w:r w:rsidRPr="00D159F7">
        <w:rPr>
          <w:rFonts w:ascii="Arial" w:hAnsi="Arial" w:cs="Arial"/>
          <w:b/>
        </w:rPr>
        <w:t xml:space="preserve"> and Hearing Procedures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1. The faculty member observing or investigating the apparent act of academic</w:t>
      </w:r>
      <w:r w:rsidR="005C09FC" w:rsidRPr="00D159F7">
        <w:rPr>
          <w:rFonts w:ascii="Arial" w:hAnsi="Arial" w:cs="Arial"/>
        </w:rPr>
        <w:t xml:space="preserve"> </w:t>
      </w:r>
      <w:r w:rsidRPr="00D159F7">
        <w:rPr>
          <w:rFonts w:ascii="Arial" w:hAnsi="Arial" w:cs="Arial"/>
        </w:rPr>
        <w:t>dishonesty documents the commission of the act, usually by writing down the time,</w:t>
      </w:r>
      <w:r w:rsidR="005C09FC" w:rsidRPr="00D159F7">
        <w:rPr>
          <w:rFonts w:ascii="Arial" w:hAnsi="Arial" w:cs="Arial"/>
        </w:rPr>
        <w:t xml:space="preserve"> </w:t>
      </w:r>
      <w:r w:rsidRPr="00D159F7">
        <w:rPr>
          <w:rFonts w:ascii="Arial" w:hAnsi="Arial" w:cs="Arial"/>
        </w:rPr>
        <w:t>date, place, and a description of the act.</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2. The faculty member collects evidence, often by photocopying the plagiarized</w:t>
      </w:r>
      <w:r w:rsidR="005C09FC" w:rsidRPr="00D159F7">
        <w:rPr>
          <w:rFonts w:ascii="Arial" w:hAnsi="Arial" w:cs="Arial"/>
        </w:rPr>
        <w:t xml:space="preserve"> </w:t>
      </w:r>
      <w:r w:rsidRPr="00D159F7">
        <w:rPr>
          <w:rFonts w:ascii="Arial" w:hAnsi="Arial" w:cs="Arial"/>
        </w:rPr>
        <w:t>assignment and creating a paper trail of all that occurs after the alleged act of</w:t>
      </w:r>
      <w:r w:rsidR="005C09FC" w:rsidRPr="00D159F7">
        <w:rPr>
          <w:rFonts w:ascii="Arial" w:hAnsi="Arial" w:cs="Arial"/>
        </w:rPr>
        <w:t xml:space="preserve"> </w:t>
      </w:r>
      <w:r w:rsidRPr="00D159F7">
        <w:rPr>
          <w:rFonts w:ascii="Arial" w:hAnsi="Arial" w:cs="Arial"/>
        </w:rPr>
        <w:t>academic dishonesty. Often the evidence will include various samples of the</w:t>
      </w:r>
      <w:r w:rsidR="005C09FC" w:rsidRPr="00D159F7">
        <w:rPr>
          <w:rFonts w:ascii="Arial" w:hAnsi="Arial" w:cs="Arial"/>
        </w:rPr>
        <w:t xml:space="preserve"> </w:t>
      </w:r>
      <w:r w:rsidRPr="00D159F7">
        <w:rPr>
          <w:rFonts w:ascii="Arial" w:hAnsi="Arial" w:cs="Arial"/>
        </w:rPr>
        <w:t>student's work showing a radical disparity in style or ability.</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3. The faculty member provides the student an opportunity to explain the incident.</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4. The faculty member explains to the student the procedures and penalties for</w:t>
      </w:r>
      <w:r w:rsidR="005C09FC" w:rsidRPr="00D159F7">
        <w:rPr>
          <w:rFonts w:ascii="Arial" w:hAnsi="Arial" w:cs="Arial"/>
        </w:rPr>
        <w:t xml:space="preserve"> </w:t>
      </w:r>
      <w:r w:rsidRPr="00D159F7">
        <w:rPr>
          <w:rFonts w:ascii="Arial" w:hAnsi="Arial" w:cs="Arial"/>
        </w:rPr>
        <w:t>academic dishonesty and gives the student a copy of the Tillamook Bay Community</w:t>
      </w:r>
      <w:r w:rsidR="00647EE0" w:rsidRPr="00D159F7">
        <w:rPr>
          <w:rFonts w:ascii="Arial" w:hAnsi="Arial" w:cs="Arial"/>
        </w:rPr>
        <w:t xml:space="preserve"> </w:t>
      </w:r>
      <w:r w:rsidRPr="00D159F7">
        <w:rPr>
          <w:rFonts w:ascii="Arial" w:hAnsi="Arial" w:cs="Arial"/>
        </w:rPr>
        <w:t>College Academic Integrity Policy.</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5. The faculty member may resolve the matter informally by determining an appropriate</w:t>
      </w:r>
      <w:r w:rsidR="005C09FC" w:rsidRPr="00D159F7">
        <w:rPr>
          <w:rFonts w:ascii="Arial" w:hAnsi="Arial" w:cs="Arial"/>
        </w:rPr>
        <w:t xml:space="preserve"> </w:t>
      </w:r>
      <w:r w:rsidRPr="00D159F7">
        <w:rPr>
          <w:rFonts w:ascii="Arial" w:hAnsi="Arial" w:cs="Arial"/>
        </w:rPr>
        <w:t>course of action, which may include a verbal or written warning, or a grade of "F" or</w:t>
      </w:r>
      <w:r w:rsidR="00647EE0" w:rsidRPr="00D159F7">
        <w:rPr>
          <w:rFonts w:ascii="Arial" w:hAnsi="Arial" w:cs="Arial"/>
        </w:rPr>
        <w:t xml:space="preserve"> </w:t>
      </w:r>
      <w:r w:rsidRPr="00D159F7">
        <w:rPr>
          <w:rFonts w:ascii="Arial" w:hAnsi="Arial" w:cs="Arial"/>
        </w:rPr>
        <w:t>"NP" on an assignment, project, or examination, or no further action. If the accused</w:t>
      </w:r>
      <w:r w:rsidR="005C09FC" w:rsidRPr="00D159F7">
        <w:rPr>
          <w:rFonts w:ascii="Arial" w:hAnsi="Arial" w:cs="Arial"/>
        </w:rPr>
        <w:t xml:space="preserve"> </w:t>
      </w:r>
      <w:r w:rsidRPr="00D159F7">
        <w:rPr>
          <w:rFonts w:ascii="Arial" w:hAnsi="Arial" w:cs="Arial"/>
        </w:rPr>
        <w:t xml:space="preserve">student contests the faculty member’s decision, a hearing with the </w:t>
      </w:r>
      <w:r w:rsidR="008101F2">
        <w:rPr>
          <w:rFonts w:ascii="Arial" w:hAnsi="Arial" w:cs="Arial"/>
        </w:rPr>
        <w:t xml:space="preserve">VP of Instruction and Student Services </w:t>
      </w:r>
      <w:r w:rsidRPr="00D159F7">
        <w:rPr>
          <w:rFonts w:ascii="Arial" w:hAnsi="Arial" w:cs="Arial"/>
        </w:rPr>
        <w:t>(</w:t>
      </w:r>
      <w:r w:rsidR="008101F2">
        <w:rPr>
          <w:rFonts w:ascii="Arial" w:hAnsi="Arial" w:cs="Arial"/>
        </w:rPr>
        <w:t>VPISS</w:t>
      </w:r>
      <w:r w:rsidRPr="00D159F7">
        <w:rPr>
          <w:rFonts w:ascii="Arial" w:hAnsi="Arial" w:cs="Arial"/>
        </w:rPr>
        <w:t xml:space="preserve">) may be requested in writing to the </w:t>
      </w:r>
      <w:r w:rsidR="008101F2">
        <w:rPr>
          <w:rFonts w:ascii="Arial" w:hAnsi="Arial" w:cs="Arial"/>
        </w:rPr>
        <w:t>VPISS</w:t>
      </w:r>
      <w:r w:rsidRPr="00D159F7">
        <w:rPr>
          <w:rFonts w:ascii="Arial" w:hAnsi="Arial" w:cs="Arial"/>
        </w:rPr>
        <w:t xml:space="preserve"> within 10 days of the time the</w:t>
      </w:r>
      <w:r w:rsidR="005C09FC" w:rsidRPr="00D159F7">
        <w:rPr>
          <w:rFonts w:ascii="Arial" w:hAnsi="Arial" w:cs="Arial"/>
        </w:rPr>
        <w:t xml:space="preserve"> </w:t>
      </w:r>
      <w:r w:rsidRPr="00D159F7">
        <w:rPr>
          <w:rFonts w:ascii="Arial" w:hAnsi="Arial" w:cs="Arial"/>
        </w:rPr>
        <w:t>student is notified of the faculty member's decision. A hearing requested by a</w:t>
      </w:r>
      <w:r w:rsidR="005C09FC" w:rsidRPr="00D159F7">
        <w:rPr>
          <w:rFonts w:ascii="Arial" w:hAnsi="Arial" w:cs="Arial"/>
        </w:rPr>
        <w:t xml:space="preserve"> </w:t>
      </w:r>
      <w:r w:rsidRPr="00D159F7">
        <w:rPr>
          <w:rFonts w:ascii="Arial" w:hAnsi="Arial" w:cs="Arial"/>
        </w:rPr>
        <w:t xml:space="preserve">student under this section is informally conducted by the </w:t>
      </w:r>
      <w:r w:rsidR="008101F2">
        <w:rPr>
          <w:rFonts w:ascii="Arial" w:hAnsi="Arial" w:cs="Arial"/>
        </w:rPr>
        <w:t>VPISS</w:t>
      </w:r>
      <w:r w:rsidRPr="00D159F7">
        <w:rPr>
          <w:rFonts w:ascii="Arial" w:hAnsi="Arial" w:cs="Arial"/>
        </w:rPr>
        <w:t>, who may take steps</w:t>
      </w:r>
      <w:r w:rsidR="005C09FC" w:rsidRPr="00D159F7">
        <w:rPr>
          <w:rFonts w:ascii="Arial" w:hAnsi="Arial" w:cs="Arial"/>
        </w:rPr>
        <w:t xml:space="preserve"> </w:t>
      </w:r>
      <w:r w:rsidRPr="00D159F7">
        <w:rPr>
          <w:rFonts w:ascii="Arial" w:hAnsi="Arial" w:cs="Arial"/>
        </w:rPr>
        <w:t>he or she deems appropriate to resolve the conflict.</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6. If the faculty member wishes to initiate further action (e.g. assign a lower grade or a</w:t>
      </w:r>
      <w:r w:rsidR="005C09FC" w:rsidRPr="00D159F7">
        <w:rPr>
          <w:rFonts w:ascii="Arial" w:hAnsi="Arial" w:cs="Arial"/>
        </w:rPr>
        <w:t xml:space="preserve"> </w:t>
      </w:r>
      <w:r w:rsidRPr="00D159F7">
        <w:rPr>
          <w:rFonts w:ascii="Arial" w:hAnsi="Arial" w:cs="Arial"/>
        </w:rPr>
        <w:t xml:space="preserve">grade of "F" or "NP" for the course), the student is entitled to a hearing with the </w:t>
      </w:r>
      <w:r w:rsidR="008101F2">
        <w:rPr>
          <w:rFonts w:ascii="Arial" w:hAnsi="Arial" w:cs="Arial"/>
        </w:rPr>
        <w:t>VPISS</w:t>
      </w:r>
      <w:r w:rsidRPr="00D159F7">
        <w:rPr>
          <w:rFonts w:ascii="Arial" w:hAnsi="Arial" w:cs="Arial"/>
        </w:rPr>
        <w:t>.</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The faculty member submits a copy of the Academic Dishonesty Report form and</w:t>
      </w:r>
      <w:r w:rsidR="005C09FC" w:rsidRPr="00D159F7">
        <w:rPr>
          <w:rFonts w:ascii="Arial" w:hAnsi="Arial" w:cs="Arial"/>
        </w:rPr>
        <w:t xml:space="preserve"> </w:t>
      </w:r>
      <w:r w:rsidRPr="00D159F7">
        <w:rPr>
          <w:rFonts w:ascii="Arial" w:hAnsi="Arial" w:cs="Arial"/>
        </w:rPr>
        <w:t xml:space="preserve">any additional evidence to the </w:t>
      </w:r>
      <w:r w:rsidR="008101F2">
        <w:rPr>
          <w:rFonts w:ascii="Arial" w:hAnsi="Arial" w:cs="Arial"/>
        </w:rPr>
        <w:t>VPISS</w:t>
      </w:r>
      <w:r w:rsidRPr="00D159F7">
        <w:rPr>
          <w:rFonts w:ascii="Arial" w:hAnsi="Arial" w:cs="Arial"/>
        </w:rPr>
        <w:t xml:space="preserve"> within 10 days of the alleged act of academic</w:t>
      </w:r>
      <w:r w:rsidR="005C09FC" w:rsidRPr="00D159F7">
        <w:rPr>
          <w:rFonts w:ascii="Arial" w:hAnsi="Arial" w:cs="Arial"/>
        </w:rPr>
        <w:t xml:space="preserve"> </w:t>
      </w:r>
      <w:r w:rsidRPr="00D159F7">
        <w:rPr>
          <w:rFonts w:ascii="Arial" w:hAnsi="Arial" w:cs="Arial"/>
        </w:rPr>
        <w:t>dishonesty, which initiates the hearing process.</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 xml:space="preserve">7. Within 10 days of receiving an Academic Dishonesty Report form, the </w:t>
      </w:r>
      <w:r w:rsidR="008101F2">
        <w:rPr>
          <w:rFonts w:ascii="Arial" w:hAnsi="Arial" w:cs="Arial"/>
        </w:rPr>
        <w:t>VPISS</w:t>
      </w:r>
      <w:r w:rsidRPr="00D159F7">
        <w:rPr>
          <w:rFonts w:ascii="Arial" w:hAnsi="Arial" w:cs="Arial"/>
        </w:rPr>
        <w:t xml:space="preserve"> notifies</w:t>
      </w:r>
      <w:r w:rsidR="005C09FC" w:rsidRPr="00D159F7">
        <w:rPr>
          <w:rFonts w:ascii="Arial" w:hAnsi="Arial" w:cs="Arial"/>
        </w:rPr>
        <w:t xml:space="preserve"> </w:t>
      </w:r>
      <w:r w:rsidRPr="00D159F7">
        <w:rPr>
          <w:rFonts w:ascii="Arial" w:hAnsi="Arial" w:cs="Arial"/>
        </w:rPr>
        <w:t>all parties in writing of the date, time</w:t>
      </w:r>
      <w:r w:rsidR="00647EE0" w:rsidRPr="00D159F7">
        <w:rPr>
          <w:rFonts w:ascii="Arial" w:hAnsi="Arial" w:cs="Arial"/>
        </w:rPr>
        <w:t>,</w:t>
      </w:r>
      <w:r w:rsidRPr="00D159F7">
        <w:rPr>
          <w:rFonts w:ascii="Arial" w:hAnsi="Arial" w:cs="Arial"/>
        </w:rPr>
        <w:t xml:space="preserve"> and location of </w:t>
      </w:r>
      <w:r w:rsidR="005C09FC" w:rsidRPr="00D159F7">
        <w:rPr>
          <w:rFonts w:ascii="Arial" w:hAnsi="Arial" w:cs="Arial"/>
        </w:rPr>
        <w:t xml:space="preserve">the hearing. At the hearing, the </w:t>
      </w:r>
      <w:r w:rsidRPr="00D159F7">
        <w:rPr>
          <w:rFonts w:ascii="Arial" w:hAnsi="Arial" w:cs="Arial"/>
        </w:rPr>
        <w:t xml:space="preserve">student meets with the faculty member and </w:t>
      </w:r>
      <w:r w:rsidR="008101F2">
        <w:rPr>
          <w:rFonts w:ascii="Arial" w:hAnsi="Arial" w:cs="Arial"/>
        </w:rPr>
        <w:t>VPISS</w:t>
      </w:r>
      <w:r w:rsidRPr="00D159F7">
        <w:rPr>
          <w:rFonts w:ascii="Arial" w:hAnsi="Arial" w:cs="Arial"/>
        </w:rPr>
        <w:t xml:space="preserve"> to hear the charges and present</w:t>
      </w:r>
      <w:r w:rsidR="005C09FC" w:rsidRPr="00D159F7">
        <w:rPr>
          <w:rFonts w:ascii="Arial" w:hAnsi="Arial" w:cs="Arial"/>
        </w:rPr>
        <w:t xml:space="preserve"> </w:t>
      </w:r>
      <w:r w:rsidRPr="00D159F7">
        <w:rPr>
          <w:rFonts w:ascii="Arial" w:hAnsi="Arial" w:cs="Arial"/>
        </w:rPr>
        <w:t>his/her side of the case. The student may bring an advisor, who may advise the</w:t>
      </w:r>
      <w:r w:rsidR="005C09FC" w:rsidRPr="00D159F7">
        <w:rPr>
          <w:rFonts w:ascii="Arial" w:hAnsi="Arial" w:cs="Arial"/>
        </w:rPr>
        <w:t xml:space="preserve"> </w:t>
      </w:r>
      <w:r w:rsidRPr="00D159F7">
        <w:rPr>
          <w:rFonts w:ascii="Arial" w:hAnsi="Arial" w:cs="Arial"/>
        </w:rPr>
        <w:t>student but not present the case. If the student misses the hearing, the faculty</w:t>
      </w:r>
      <w:r w:rsidR="005C09FC" w:rsidRPr="00D159F7">
        <w:rPr>
          <w:rFonts w:ascii="Arial" w:hAnsi="Arial" w:cs="Arial"/>
        </w:rPr>
        <w:t xml:space="preserve"> </w:t>
      </w:r>
      <w:r w:rsidRPr="00D159F7">
        <w:rPr>
          <w:rFonts w:ascii="Arial" w:hAnsi="Arial" w:cs="Arial"/>
        </w:rPr>
        <w:t xml:space="preserve">member and </w:t>
      </w:r>
      <w:r w:rsidR="008101F2">
        <w:rPr>
          <w:rFonts w:ascii="Arial" w:hAnsi="Arial" w:cs="Arial"/>
        </w:rPr>
        <w:t>VPISS</w:t>
      </w:r>
      <w:r w:rsidRPr="00D159F7">
        <w:rPr>
          <w:rFonts w:ascii="Arial" w:hAnsi="Arial" w:cs="Arial"/>
        </w:rPr>
        <w:t xml:space="preserve"> may proceed with the process to completion. The </w:t>
      </w:r>
      <w:r w:rsidR="008101F2">
        <w:rPr>
          <w:rFonts w:ascii="Arial" w:hAnsi="Arial" w:cs="Arial"/>
        </w:rPr>
        <w:t>VPISS</w:t>
      </w:r>
      <w:r w:rsidRPr="00D159F7">
        <w:rPr>
          <w:rFonts w:ascii="Arial" w:hAnsi="Arial" w:cs="Arial"/>
        </w:rPr>
        <w:t xml:space="preserve"> will</w:t>
      </w:r>
      <w:r w:rsidR="005C09FC" w:rsidRPr="00D159F7">
        <w:rPr>
          <w:rFonts w:ascii="Arial" w:hAnsi="Arial" w:cs="Arial"/>
        </w:rPr>
        <w:t xml:space="preserve"> </w:t>
      </w:r>
      <w:r w:rsidRPr="00D159F7">
        <w:rPr>
          <w:rFonts w:ascii="Arial" w:hAnsi="Arial" w:cs="Arial"/>
        </w:rPr>
        <w:t>consider any evidence submitted within seven days of the hearing, and interview</w:t>
      </w:r>
      <w:r w:rsidR="005C09FC" w:rsidRPr="00D159F7">
        <w:rPr>
          <w:rFonts w:ascii="Arial" w:hAnsi="Arial" w:cs="Arial"/>
        </w:rPr>
        <w:t xml:space="preserve"> </w:t>
      </w:r>
      <w:r w:rsidRPr="00D159F7">
        <w:rPr>
          <w:rFonts w:ascii="Arial" w:hAnsi="Arial" w:cs="Arial"/>
        </w:rPr>
        <w:t xml:space="preserve">persons as warranted. The </w:t>
      </w:r>
      <w:r w:rsidR="008101F2">
        <w:rPr>
          <w:rFonts w:ascii="Arial" w:hAnsi="Arial" w:cs="Arial"/>
        </w:rPr>
        <w:t>VPISS</w:t>
      </w:r>
      <w:r w:rsidRPr="00D159F7">
        <w:rPr>
          <w:rFonts w:ascii="Arial" w:hAnsi="Arial" w:cs="Arial"/>
        </w:rPr>
        <w:t xml:space="preserve"> determines if the action recommended by the</w:t>
      </w:r>
      <w:r w:rsidR="005C09FC" w:rsidRPr="00D159F7">
        <w:rPr>
          <w:rFonts w:ascii="Arial" w:hAnsi="Arial" w:cs="Arial"/>
        </w:rPr>
        <w:t xml:space="preserve"> </w:t>
      </w:r>
      <w:r w:rsidRPr="00D159F7">
        <w:rPr>
          <w:rFonts w:ascii="Arial" w:hAnsi="Arial" w:cs="Arial"/>
        </w:rPr>
        <w:t>faculty member is appropriate.</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 xml:space="preserve">8. Within 10 days of the hearing, the </w:t>
      </w:r>
      <w:r w:rsidR="008101F2">
        <w:rPr>
          <w:rFonts w:ascii="Arial" w:hAnsi="Arial" w:cs="Arial"/>
        </w:rPr>
        <w:t>VPISS</w:t>
      </w:r>
      <w:r w:rsidRPr="00D159F7">
        <w:rPr>
          <w:rFonts w:ascii="Arial" w:hAnsi="Arial" w:cs="Arial"/>
        </w:rPr>
        <w:t xml:space="preserve"> sends a written notification of the results to</w:t>
      </w:r>
      <w:r w:rsidR="005C09FC" w:rsidRPr="00D159F7">
        <w:rPr>
          <w:rFonts w:ascii="Arial" w:hAnsi="Arial" w:cs="Arial"/>
        </w:rPr>
        <w:t xml:space="preserve"> </w:t>
      </w:r>
      <w:r w:rsidRPr="00D159F7">
        <w:rPr>
          <w:rFonts w:ascii="Arial" w:hAnsi="Arial" w:cs="Arial"/>
        </w:rPr>
        <w:t>the student and faculty member.</w:t>
      </w:r>
      <w:r w:rsidR="005C09FC" w:rsidRPr="00D159F7">
        <w:rPr>
          <w:rFonts w:ascii="Arial" w:hAnsi="Arial" w:cs="Arial"/>
        </w:rPr>
        <w:t xml:space="preserve"> </w:t>
      </w:r>
      <w:r w:rsidRPr="00D159F7">
        <w:rPr>
          <w:rFonts w:ascii="Arial" w:hAnsi="Arial" w:cs="Arial"/>
        </w:rPr>
        <w:t>Within 10 days of the notification, the student may submit a written appeal to the</w:t>
      </w:r>
      <w:r w:rsidR="005C09FC" w:rsidRPr="00D159F7">
        <w:rPr>
          <w:rFonts w:ascii="Arial" w:hAnsi="Arial" w:cs="Arial"/>
        </w:rPr>
        <w:t xml:space="preserve"> </w:t>
      </w:r>
      <w:r w:rsidR="008101F2">
        <w:rPr>
          <w:rFonts w:ascii="Arial" w:hAnsi="Arial" w:cs="Arial"/>
        </w:rPr>
        <w:t xml:space="preserve">AVP </w:t>
      </w:r>
      <w:r w:rsidRPr="00D159F7">
        <w:rPr>
          <w:rFonts w:ascii="Arial" w:hAnsi="Arial" w:cs="Arial"/>
        </w:rPr>
        <w:t>of Student Services</w:t>
      </w:r>
      <w:r w:rsidR="008101F2">
        <w:rPr>
          <w:rFonts w:ascii="Arial" w:hAnsi="Arial" w:cs="Arial"/>
        </w:rPr>
        <w:t xml:space="preserve"> (AVPSS) f</w:t>
      </w:r>
      <w:r w:rsidRPr="00D159F7">
        <w:rPr>
          <w:rFonts w:ascii="Arial" w:hAnsi="Arial" w:cs="Arial"/>
        </w:rPr>
        <w:t>or a first appeal</w:t>
      </w:r>
      <w:r w:rsidR="00647EE0" w:rsidRPr="00D159F7">
        <w:rPr>
          <w:rFonts w:ascii="Arial" w:hAnsi="Arial" w:cs="Arial"/>
        </w:rPr>
        <w:t>…The d</w:t>
      </w:r>
      <w:r w:rsidRPr="00D159F7">
        <w:rPr>
          <w:rFonts w:ascii="Arial" w:hAnsi="Arial" w:cs="Arial"/>
        </w:rPr>
        <w:t>irector shall review all</w:t>
      </w:r>
      <w:r w:rsidR="005C09FC" w:rsidRPr="00D159F7">
        <w:rPr>
          <w:rFonts w:ascii="Arial" w:hAnsi="Arial" w:cs="Arial"/>
        </w:rPr>
        <w:t xml:space="preserve"> </w:t>
      </w:r>
      <w:r w:rsidRPr="00D159F7">
        <w:rPr>
          <w:rFonts w:ascii="Arial" w:hAnsi="Arial" w:cs="Arial"/>
        </w:rPr>
        <w:t xml:space="preserve">information of the case. The </w:t>
      </w:r>
      <w:r w:rsidR="008101F2">
        <w:rPr>
          <w:rFonts w:ascii="Arial" w:hAnsi="Arial" w:cs="Arial"/>
        </w:rPr>
        <w:t>AVP</w:t>
      </w:r>
      <w:r w:rsidRPr="00D159F7">
        <w:rPr>
          <w:rFonts w:ascii="Arial" w:hAnsi="Arial" w:cs="Arial"/>
        </w:rPr>
        <w:t xml:space="preserve"> may hold an additional hearing if deemed</w:t>
      </w:r>
      <w:r w:rsidR="005C09FC" w:rsidRPr="00D159F7">
        <w:rPr>
          <w:rFonts w:ascii="Arial" w:hAnsi="Arial" w:cs="Arial"/>
        </w:rPr>
        <w:t xml:space="preserve"> </w:t>
      </w:r>
      <w:r w:rsidR="00647EE0" w:rsidRPr="00D159F7">
        <w:rPr>
          <w:rFonts w:ascii="Arial" w:hAnsi="Arial" w:cs="Arial"/>
        </w:rPr>
        <w:t xml:space="preserve">necessary. The </w:t>
      </w:r>
      <w:r w:rsidR="008101F2">
        <w:rPr>
          <w:rFonts w:ascii="Arial" w:hAnsi="Arial" w:cs="Arial"/>
        </w:rPr>
        <w:t>AVP</w:t>
      </w:r>
      <w:r w:rsidRPr="00D159F7">
        <w:rPr>
          <w:rFonts w:ascii="Arial" w:hAnsi="Arial" w:cs="Arial"/>
        </w:rPr>
        <w:t xml:space="preserve"> of Student Services shall convey his/her decision to the</w:t>
      </w:r>
      <w:r w:rsidR="005C09FC" w:rsidRPr="00D159F7">
        <w:rPr>
          <w:rFonts w:ascii="Arial" w:hAnsi="Arial" w:cs="Arial"/>
        </w:rPr>
        <w:t xml:space="preserve"> </w:t>
      </w:r>
      <w:r w:rsidRPr="00D159F7">
        <w:rPr>
          <w:rFonts w:ascii="Arial" w:hAnsi="Arial" w:cs="Arial"/>
        </w:rPr>
        <w:t>student within 10 days of the appeal.</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9. If the student decides to appeal the decision on the basis of alleged violation of due</w:t>
      </w:r>
      <w:r w:rsidR="005C09FC" w:rsidRPr="00D159F7">
        <w:rPr>
          <w:rFonts w:ascii="Arial" w:hAnsi="Arial" w:cs="Arial"/>
        </w:rPr>
        <w:t xml:space="preserve"> </w:t>
      </w:r>
      <w:r w:rsidRPr="00D159F7">
        <w:rPr>
          <w:rFonts w:ascii="Arial" w:hAnsi="Arial" w:cs="Arial"/>
        </w:rPr>
        <w:t>process, he or she may do so by filing a written appeal with the President or</w:t>
      </w:r>
      <w:r w:rsidR="005C09FC" w:rsidRPr="00D159F7">
        <w:rPr>
          <w:rFonts w:ascii="Arial" w:hAnsi="Arial" w:cs="Arial"/>
        </w:rPr>
        <w:t xml:space="preserve"> </w:t>
      </w:r>
      <w:r w:rsidRPr="00D159F7">
        <w:rPr>
          <w:rFonts w:ascii="Arial" w:hAnsi="Arial" w:cs="Arial"/>
        </w:rPr>
        <w:t>designee within 7 cale</w:t>
      </w:r>
      <w:r w:rsidR="00647EE0" w:rsidRPr="00D159F7">
        <w:rPr>
          <w:rFonts w:ascii="Arial" w:hAnsi="Arial" w:cs="Arial"/>
        </w:rPr>
        <w:t>ndar days of the decision. The p</w:t>
      </w:r>
      <w:r w:rsidRPr="00D159F7">
        <w:rPr>
          <w:rFonts w:ascii="Arial" w:hAnsi="Arial" w:cs="Arial"/>
        </w:rPr>
        <w:t>resident or designee shall</w:t>
      </w:r>
      <w:r w:rsidR="005C09FC" w:rsidRPr="00D159F7">
        <w:rPr>
          <w:rFonts w:ascii="Arial" w:hAnsi="Arial" w:cs="Arial"/>
        </w:rPr>
        <w:t xml:space="preserve"> </w:t>
      </w:r>
      <w:r w:rsidRPr="00D159F7">
        <w:rPr>
          <w:rFonts w:ascii="Arial" w:hAnsi="Arial" w:cs="Arial"/>
        </w:rPr>
        <w:t>render a decision regarding the alleged violation of due process within 7 calendar</w:t>
      </w:r>
      <w:r w:rsidR="005C09FC" w:rsidRPr="00D159F7">
        <w:rPr>
          <w:rFonts w:ascii="Arial" w:hAnsi="Arial" w:cs="Arial"/>
        </w:rPr>
        <w:t xml:space="preserve"> </w:t>
      </w:r>
      <w:r w:rsidRPr="00D159F7">
        <w:rPr>
          <w:rFonts w:ascii="Arial" w:hAnsi="Arial" w:cs="Arial"/>
        </w:rPr>
        <w:t>days of its filing.</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lastRenderedPageBreak/>
        <w:t>10. For each decision conv</w:t>
      </w:r>
      <w:r w:rsidR="00647EE0" w:rsidRPr="00D159F7">
        <w:rPr>
          <w:rFonts w:ascii="Arial" w:hAnsi="Arial" w:cs="Arial"/>
        </w:rPr>
        <w:t>eyed to the student the CAO or d</w:t>
      </w:r>
      <w:r w:rsidRPr="00D159F7">
        <w:rPr>
          <w:rFonts w:ascii="Arial" w:hAnsi="Arial" w:cs="Arial"/>
        </w:rPr>
        <w:t>irector sends a final report to</w:t>
      </w:r>
      <w:r w:rsidR="005C09FC" w:rsidRPr="00D159F7">
        <w:rPr>
          <w:rFonts w:ascii="Arial" w:hAnsi="Arial" w:cs="Arial"/>
        </w:rPr>
        <w:t xml:space="preserve"> </w:t>
      </w:r>
      <w:r w:rsidR="00647EE0" w:rsidRPr="00D159F7">
        <w:rPr>
          <w:rFonts w:ascii="Arial" w:hAnsi="Arial" w:cs="Arial"/>
        </w:rPr>
        <w:t>the college p</w:t>
      </w:r>
      <w:r w:rsidRPr="00D159F7">
        <w:rPr>
          <w:rFonts w:ascii="Arial" w:hAnsi="Arial" w:cs="Arial"/>
        </w:rPr>
        <w:t>resident. The Chief Academic Officer or Director of Student Services</w:t>
      </w:r>
      <w:r w:rsidR="005C09FC" w:rsidRPr="00D159F7">
        <w:rPr>
          <w:rFonts w:ascii="Arial" w:hAnsi="Arial" w:cs="Arial"/>
        </w:rPr>
        <w:t xml:space="preserve"> </w:t>
      </w:r>
      <w:r w:rsidRPr="00D159F7">
        <w:rPr>
          <w:rFonts w:ascii="Arial" w:hAnsi="Arial" w:cs="Arial"/>
        </w:rPr>
        <w:t>may also issue the following disciplinary sanctions, in accordance with the Code of</w:t>
      </w:r>
      <w:r w:rsidR="005C09FC" w:rsidRPr="00D159F7">
        <w:rPr>
          <w:rFonts w:ascii="Arial" w:hAnsi="Arial" w:cs="Arial"/>
        </w:rPr>
        <w:t xml:space="preserve"> </w:t>
      </w:r>
      <w:r w:rsidRPr="00D159F7">
        <w:rPr>
          <w:rFonts w:ascii="Arial" w:hAnsi="Arial" w:cs="Arial"/>
        </w:rPr>
        <w:t>Student Conduct:</w:t>
      </w:r>
    </w:p>
    <w:p w:rsidR="00953401"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A. D</w:t>
      </w:r>
      <w:r w:rsidR="00953401" w:rsidRPr="00D159F7">
        <w:rPr>
          <w:rFonts w:ascii="Arial" w:hAnsi="Arial" w:cs="Arial"/>
        </w:rPr>
        <w:t>isciplinary admonition and warning</w:t>
      </w:r>
      <w:r w:rsidR="00647EE0" w:rsidRPr="00D159F7">
        <w:rPr>
          <w:rFonts w:ascii="Arial" w:hAnsi="Arial" w:cs="Arial"/>
        </w:rPr>
        <w:t>;</w:t>
      </w:r>
    </w:p>
    <w:p w:rsidR="00953401"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B. D</w:t>
      </w:r>
      <w:r w:rsidR="00953401" w:rsidRPr="00D159F7">
        <w:rPr>
          <w:rFonts w:ascii="Arial" w:hAnsi="Arial" w:cs="Arial"/>
        </w:rPr>
        <w:t>isciplinary probation with or without the loss of privileges for a definite period of</w:t>
      </w:r>
      <w:r w:rsidR="005C09FC" w:rsidRPr="00D159F7">
        <w:rPr>
          <w:rFonts w:ascii="Arial" w:hAnsi="Arial" w:cs="Arial"/>
        </w:rPr>
        <w:t xml:space="preserve"> </w:t>
      </w:r>
      <w:r w:rsidR="00953401" w:rsidRPr="00D159F7">
        <w:rPr>
          <w:rFonts w:ascii="Arial" w:hAnsi="Arial" w:cs="Arial"/>
        </w:rPr>
        <w:t>time. The violation of the terms of the disciplinary probation or the breaking of any</w:t>
      </w:r>
      <w:r w:rsidR="00647EE0" w:rsidRPr="00D159F7">
        <w:rPr>
          <w:rFonts w:ascii="Arial" w:hAnsi="Arial" w:cs="Arial"/>
        </w:rPr>
        <w:t xml:space="preserve"> c</w:t>
      </w:r>
      <w:r w:rsidR="00953401" w:rsidRPr="00D159F7">
        <w:rPr>
          <w:rFonts w:ascii="Arial" w:hAnsi="Arial" w:cs="Arial"/>
        </w:rPr>
        <w:t>ollege rule during the probation period may be grounds for suspension or</w:t>
      </w:r>
      <w:r w:rsidR="005C09FC" w:rsidRPr="00D159F7">
        <w:rPr>
          <w:rFonts w:ascii="Arial" w:hAnsi="Arial" w:cs="Arial"/>
        </w:rPr>
        <w:t xml:space="preserve"> </w:t>
      </w:r>
      <w:r w:rsidR="00647EE0" w:rsidRPr="00D159F7">
        <w:rPr>
          <w:rFonts w:ascii="Arial" w:hAnsi="Arial" w:cs="Arial"/>
        </w:rPr>
        <w:t>expulsion from the college;</w:t>
      </w:r>
    </w:p>
    <w:p w:rsidR="00953401"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C</w:t>
      </w:r>
      <w:r w:rsidR="00953401" w:rsidRPr="00D159F7">
        <w:rPr>
          <w:rFonts w:ascii="Arial" w:hAnsi="Arial" w:cs="Arial"/>
        </w:rPr>
        <w:t xml:space="preserve">. </w:t>
      </w:r>
      <w:r w:rsidRPr="00D159F7">
        <w:rPr>
          <w:rFonts w:ascii="Arial" w:hAnsi="Arial" w:cs="Arial"/>
        </w:rPr>
        <w:t>S</w:t>
      </w:r>
      <w:r w:rsidR="00953401" w:rsidRPr="00D159F7">
        <w:rPr>
          <w:rFonts w:ascii="Arial" w:hAnsi="Arial" w:cs="Arial"/>
        </w:rPr>
        <w:t>uspension from Tillamook Bay Community College for a definite period of time.</w:t>
      </w:r>
    </w:p>
    <w:p w:rsidR="00953401" w:rsidRPr="00D159F7" w:rsidRDefault="00953401" w:rsidP="00953401">
      <w:pPr>
        <w:autoSpaceDE w:val="0"/>
        <w:autoSpaceDN w:val="0"/>
        <w:adjustRightInd w:val="0"/>
        <w:spacing w:after="0" w:line="240" w:lineRule="auto"/>
        <w:rPr>
          <w:rFonts w:ascii="Arial" w:hAnsi="Arial" w:cs="Arial"/>
        </w:rPr>
      </w:pPr>
      <w:r w:rsidRPr="00D159F7">
        <w:rPr>
          <w:rFonts w:ascii="Arial" w:hAnsi="Arial" w:cs="Arial"/>
        </w:rPr>
        <w:t>(i.e., suspension of the privilege to attend T</w:t>
      </w:r>
      <w:r w:rsidR="00647EE0" w:rsidRPr="00D159F7">
        <w:rPr>
          <w:rFonts w:ascii="Arial" w:hAnsi="Arial" w:cs="Arial"/>
        </w:rPr>
        <w:t>illamook Bay Community College); or</w:t>
      </w:r>
    </w:p>
    <w:p w:rsidR="0003475D" w:rsidRPr="00D159F7" w:rsidRDefault="00E502D9" w:rsidP="00953401">
      <w:pPr>
        <w:autoSpaceDE w:val="0"/>
        <w:autoSpaceDN w:val="0"/>
        <w:adjustRightInd w:val="0"/>
        <w:spacing w:after="0" w:line="240" w:lineRule="auto"/>
        <w:rPr>
          <w:rFonts w:ascii="Arial" w:hAnsi="Arial" w:cs="Arial"/>
        </w:rPr>
      </w:pPr>
      <w:r w:rsidRPr="00D159F7">
        <w:rPr>
          <w:rFonts w:ascii="Arial" w:hAnsi="Arial" w:cs="Arial"/>
        </w:rPr>
        <w:t>D. E</w:t>
      </w:r>
      <w:r w:rsidR="00953401" w:rsidRPr="00D159F7">
        <w:rPr>
          <w:rFonts w:ascii="Arial" w:hAnsi="Arial" w:cs="Arial"/>
        </w:rPr>
        <w:t>xpulsion from Tillamook Bay Community College (i.e., removal of the privilege to</w:t>
      </w:r>
      <w:r w:rsidR="005C09FC" w:rsidRPr="00D159F7">
        <w:rPr>
          <w:rFonts w:ascii="Arial" w:hAnsi="Arial" w:cs="Arial"/>
        </w:rPr>
        <w:t xml:space="preserve"> </w:t>
      </w:r>
      <w:r w:rsidR="00953401" w:rsidRPr="00D159F7">
        <w:rPr>
          <w:rFonts w:ascii="Arial" w:hAnsi="Arial" w:cs="Arial"/>
        </w:rPr>
        <w:t>attend Tillamook Bay Community College).</w:t>
      </w:r>
    </w:p>
    <w:p w:rsidR="0003475D" w:rsidRPr="00FB0871" w:rsidRDefault="0003475D" w:rsidP="00953401">
      <w:pPr>
        <w:autoSpaceDE w:val="0"/>
        <w:autoSpaceDN w:val="0"/>
        <w:adjustRightInd w:val="0"/>
        <w:spacing w:after="0" w:line="240" w:lineRule="auto"/>
        <w:rPr>
          <w:rFonts w:ascii="Arial" w:hAnsi="Arial" w:cs="Arial"/>
          <w:sz w:val="20"/>
          <w:szCs w:val="20"/>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EC02FE" w:rsidRPr="00FB0871" w:rsidRDefault="00EC02FE" w:rsidP="00953401">
      <w:pPr>
        <w:autoSpaceDE w:val="0"/>
        <w:autoSpaceDN w:val="0"/>
        <w:adjustRightInd w:val="0"/>
        <w:spacing w:after="0" w:line="240" w:lineRule="auto"/>
        <w:rPr>
          <w:rFonts w:ascii="Arial" w:hAnsi="Arial" w:cs="Arial"/>
          <w:sz w:val="24"/>
          <w:szCs w:val="24"/>
        </w:rPr>
      </w:pPr>
    </w:p>
    <w:p w:rsidR="001F7A47" w:rsidRPr="00FB0871" w:rsidRDefault="001F7A47" w:rsidP="00953401">
      <w:pPr>
        <w:autoSpaceDE w:val="0"/>
        <w:autoSpaceDN w:val="0"/>
        <w:adjustRightInd w:val="0"/>
        <w:spacing w:after="0" w:line="240" w:lineRule="auto"/>
        <w:rPr>
          <w:rFonts w:ascii="Arial" w:hAnsi="Arial" w:cs="Arial"/>
          <w:sz w:val="24"/>
          <w:szCs w:val="24"/>
        </w:rPr>
      </w:pPr>
      <w:r w:rsidRPr="00FB0871">
        <w:rPr>
          <w:rFonts w:ascii="Arial" w:hAnsi="Arial" w:cs="Arial"/>
          <w:noProof/>
        </w:rPr>
        <mc:AlternateContent>
          <mc:Choice Requires="wpg">
            <w:drawing>
              <wp:anchor distT="0" distB="0" distL="114300" distR="114300" simplePos="0" relativeHeight="251824128" behindDoc="0" locked="0" layoutInCell="1" allowOverlap="1" wp14:anchorId="1C2B6369" wp14:editId="4791741B">
                <wp:simplePos x="0" y="0"/>
                <wp:positionH relativeFrom="page">
                  <wp:posOffset>247650</wp:posOffset>
                </wp:positionH>
                <wp:positionV relativeFrom="page">
                  <wp:posOffset>8371840</wp:posOffset>
                </wp:positionV>
                <wp:extent cx="7315200" cy="1215391"/>
                <wp:effectExtent l="0" t="0" r="1270" b="1905"/>
                <wp:wrapNone/>
                <wp:docPr id="7" name="Group 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210662E" id="Group 7" o:spid="_x0000_s1026" style="position:absolute;margin-left:19.5pt;margin-top:659.2pt;width:8in;height:95.7pt;z-index:251824128;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" path="m,l7312660,r,1129665l3619500,733425,,1091565,,xe" fillcolor="#052f61 [3204]" stroked="f" strokeweight="1.25pt">
                  <v:stroke endcap="round"/>
                  <v:path arrowok="t" o:connecttype="custom" o:connectlocs="0,0;7315200,0;7315200,1130373;3620757,733885;0,1092249;0,0" o:connectangles="0,0,0,0,0,0"/>
                </v:shape>
                <v:rect id="Rectangle 1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" stroked="f" strokeweight="1.25pt">
                  <v:fill r:id="rId48" o:title="" recolor="t" rotate="t" type="frame"/>
                  <v:stroke endcap="round"/>
                </v:rect>
                <w10:wrap anchorx="page" anchory="page"/>
              </v:group>
            </w:pict>
          </mc:Fallback>
        </mc:AlternateContent>
      </w:r>
    </w:p>
    <w:sectPr w:rsidR="001F7A47" w:rsidRPr="00FB0871" w:rsidSect="006C5FD6">
      <w:type w:val="continuous"/>
      <w:pgSz w:w="12240" w:h="15840" w:code="1"/>
      <w:pgMar w:top="990" w:right="1440" w:bottom="1260" w:left="1440" w:header="432" w:footer="57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137" w:rsidRDefault="00B50137" w:rsidP="00A54125">
      <w:r>
        <w:separator/>
      </w:r>
    </w:p>
  </w:endnote>
  <w:endnote w:type="continuationSeparator" w:id="0">
    <w:p w:rsidR="00B50137" w:rsidRDefault="00B50137" w:rsidP="00A5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Yu Gothic UI"/>
    <w:panose1 w:val="00000000000000000000"/>
    <w:charset w:val="80"/>
    <w:family w:val="auto"/>
    <w:notTrueType/>
    <w:pitch w:val="default"/>
    <w:sig w:usb0="00000003"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ontserrat Light">
    <w:panose1 w:val="000004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255093"/>
      <w:docPartObj>
        <w:docPartGallery w:val="Page Numbers (Bottom of Page)"/>
        <w:docPartUnique/>
      </w:docPartObj>
    </w:sdtPr>
    <w:sdtEndPr>
      <w:rPr>
        <w:noProof/>
      </w:rPr>
    </w:sdtEndPr>
    <w:sdtContent>
      <w:p w:rsidR="00B50137" w:rsidRDefault="00B50137">
        <w:pPr>
          <w:pStyle w:val="Footer"/>
          <w:jc w:val="right"/>
        </w:pPr>
        <w:r>
          <w:fldChar w:fldCharType="begin"/>
        </w:r>
        <w:r>
          <w:instrText xml:space="preserve"> PAGE   \* MERGEFORMAT </w:instrText>
        </w:r>
        <w:r>
          <w:fldChar w:fldCharType="separate"/>
        </w:r>
        <w:r w:rsidR="00BC2FBB">
          <w:rPr>
            <w:noProof/>
          </w:rPr>
          <w:t>1</w:t>
        </w:r>
        <w:r>
          <w:rPr>
            <w:noProof/>
          </w:rPr>
          <w:fldChar w:fldCharType="end"/>
        </w:r>
      </w:p>
    </w:sdtContent>
  </w:sdt>
  <w:p w:rsidR="00B50137" w:rsidRDefault="00B50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008620"/>
      <w:docPartObj>
        <w:docPartGallery w:val="Page Numbers (Bottom of Page)"/>
        <w:docPartUnique/>
      </w:docPartObj>
    </w:sdtPr>
    <w:sdtEndPr>
      <w:rPr>
        <w:noProof/>
      </w:rPr>
    </w:sdtEndPr>
    <w:sdtContent>
      <w:p w:rsidR="00B50137" w:rsidRDefault="00B50137">
        <w:pPr>
          <w:pStyle w:val="Footer"/>
          <w:jc w:val="right"/>
        </w:pPr>
        <w:r>
          <w:fldChar w:fldCharType="begin"/>
        </w:r>
        <w:r>
          <w:instrText xml:space="preserve"> PAGE   \* MERGEFORMAT </w:instrText>
        </w:r>
        <w:r>
          <w:fldChar w:fldCharType="separate"/>
        </w:r>
        <w:r w:rsidR="00BC2FBB">
          <w:rPr>
            <w:noProof/>
          </w:rPr>
          <w:t>12</w:t>
        </w:r>
        <w:r>
          <w:rPr>
            <w:noProof/>
          </w:rPr>
          <w:fldChar w:fldCharType="end"/>
        </w:r>
      </w:p>
    </w:sdtContent>
  </w:sdt>
  <w:p w:rsidR="00B50137" w:rsidRDefault="00B501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972226"/>
      <w:docPartObj>
        <w:docPartGallery w:val="Page Numbers (Bottom of Page)"/>
        <w:docPartUnique/>
      </w:docPartObj>
    </w:sdtPr>
    <w:sdtEndPr>
      <w:rPr>
        <w:noProof/>
      </w:rPr>
    </w:sdtEndPr>
    <w:sdtContent>
      <w:p w:rsidR="00B50137" w:rsidRDefault="00B50137">
        <w:pPr>
          <w:pStyle w:val="Footer"/>
          <w:jc w:val="right"/>
        </w:pPr>
        <w:r>
          <w:fldChar w:fldCharType="begin"/>
        </w:r>
        <w:r>
          <w:instrText xml:space="preserve"> PAGE   \* MERGEFORMAT </w:instrText>
        </w:r>
        <w:r>
          <w:fldChar w:fldCharType="separate"/>
        </w:r>
        <w:r w:rsidR="00BC2FBB">
          <w:rPr>
            <w:noProof/>
          </w:rPr>
          <w:t>16</w:t>
        </w:r>
        <w:r>
          <w:rPr>
            <w:noProof/>
          </w:rPr>
          <w:fldChar w:fldCharType="end"/>
        </w:r>
      </w:p>
    </w:sdtContent>
  </w:sdt>
  <w:p w:rsidR="00B50137" w:rsidRDefault="00B50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137" w:rsidRDefault="00B50137" w:rsidP="00A54125">
      <w:r>
        <w:separator/>
      </w:r>
    </w:p>
  </w:footnote>
  <w:footnote w:type="continuationSeparator" w:id="0">
    <w:p w:rsidR="00B50137" w:rsidRDefault="00B50137" w:rsidP="00A541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613F"/>
    <w:multiLevelType w:val="multilevel"/>
    <w:tmpl w:val="F18C23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215AA"/>
    <w:multiLevelType w:val="hybridMultilevel"/>
    <w:tmpl w:val="9FB8C0AA"/>
    <w:lvl w:ilvl="0" w:tplc="35347E90">
      <w:numFmt w:val="bullet"/>
      <w:lvlText w:val="•"/>
      <w:lvlJc w:val="left"/>
      <w:pPr>
        <w:ind w:left="720" w:hanging="360"/>
      </w:pPr>
      <w:rPr>
        <w:rFonts w:ascii="Arial" w:eastAsia="Aria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E25C7"/>
    <w:multiLevelType w:val="hybridMultilevel"/>
    <w:tmpl w:val="B650A1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85956"/>
    <w:multiLevelType w:val="hybridMultilevel"/>
    <w:tmpl w:val="EF24D3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46CBF"/>
    <w:multiLevelType w:val="hybridMultilevel"/>
    <w:tmpl w:val="74F8C0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B30FD"/>
    <w:multiLevelType w:val="hybridMultilevel"/>
    <w:tmpl w:val="A7C6E7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6C2FAB"/>
    <w:multiLevelType w:val="hybridMultilevel"/>
    <w:tmpl w:val="ECE0D720"/>
    <w:lvl w:ilvl="0" w:tplc="04090003">
      <w:start w:val="1"/>
      <w:numFmt w:val="bullet"/>
      <w:lvlText w:val="o"/>
      <w:lvlJc w:val="left"/>
      <w:pPr>
        <w:ind w:left="1080" w:hanging="360"/>
      </w:pPr>
      <w:rPr>
        <w:rFonts w:ascii="Courier New" w:hAnsi="Courier New" w:cs="Courier New" w:hint="default"/>
        <w:b/>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714EF7"/>
    <w:multiLevelType w:val="hybridMultilevel"/>
    <w:tmpl w:val="912A67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1512D"/>
    <w:multiLevelType w:val="hybridMultilevel"/>
    <w:tmpl w:val="F606EF4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FB0825"/>
    <w:multiLevelType w:val="hybridMultilevel"/>
    <w:tmpl w:val="349496AC"/>
    <w:lvl w:ilvl="0" w:tplc="35347E90">
      <w:numFmt w:val="bullet"/>
      <w:lvlText w:val="•"/>
      <w:lvlJc w:val="left"/>
      <w:pPr>
        <w:ind w:left="720" w:hanging="360"/>
      </w:pPr>
      <w:rPr>
        <w:rFonts w:ascii="Arial" w:eastAsia="Aria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B69CC"/>
    <w:multiLevelType w:val="hybridMultilevel"/>
    <w:tmpl w:val="48FA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C53C9"/>
    <w:multiLevelType w:val="hybridMultilevel"/>
    <w:tmpl w:val="299A851E"/>
    <w:lvl w:ilvl="0" w:tplc="04090001">
      <w:start w:val="1"/>
      <w:numFmt w:val="bullet"/>
      <w:lvlText w:val=""/>
      <w:lvlJc w:val="left"/>
      <w:pPr>
        <w:ind w:left="720" w:hanging="360"/>
      </w:pPr>
      <w:rPr>
        <w:rFonts w:ascii="Symbol" w:hAnsi="Symbol" w:hint="default"/>
      </w:rPr>
    </w:lvl>
    <w:lvl w:ilvl="1" w:tplc="5B58BA4E">
      <w:numFmt w:val="bullet"/>
      <w:lvlText w:val="•"/>
      <w:lvlJc w:val="left"/>
      <w:pPr>
        <w:ind w:left="1440" w:hanging="360"/>
      </w:pPr>
      <w:rPr>
        <w:rFonts w:ascii="Century Gothic" w:eastAsia="ArialMT" w:hAnsi="Century Gothic" w:cs="Aria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802C3"/>
    <w:multiLevelType w:val="hybridMultilevel"/>
    <w:tmpl w:val="788E5FF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C771EB6"/>
    <w:multiLevelType w:val="multilevel"/>
    <w:tmpl w:val="A6FE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F0BC6"/>
    <w:multiLevelType w:val="hybridMultilevel"/>
    <w:tmpl w:val="C6E01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64604"/>
    <w:multiLevelType w:val="multilevel"/>
    <w:tmpl w:val="9A3C544C"/>
    <w:lvl w:ilvl="0">
      <w:start w:val="1"/>
      <w:numFmt w:val="decimal"/>
      <w:lvlText w:val="%1."/>
      <w:lvlJc w:val="left"/>
      <w:pPr>
        <w:ind w:left="283" w:hanging="283"/>
      </w:pPr>
    </w:lvl>
    <w:lvl w:ilvl="1">
      <w:start w:val="1"/>
      <w:numFmt w:val="decimal"/>
      <w:lvlText w:val="%2."/>
      <w:lvlJc w:val="left"/>
      <w:pPr>
        <w:ind w:left="990" w:hanging="283"/>
      </w:pPr>
    </w:lvl>
    <w:lvl w:ilvl="2">
      <w:start w:val="1"/>
      <w:numFmt w:val="decimal"/>
      <w:lvlText w:val="%3."/>
      <w:lvlJc w:val="left"/>
      <w:pPr>
        <w:ind w:left="1697" w:hanging="283"/>
      </w:pPr>
    </w:lvl>
    <w:lvl w:ilvl="3">
      <w:start w:val="1"/>
      <w:numFmt w:val="decimal"/>
      <w:lvlText w:val="%4."/>
      <w:lvlJc w:val="left"/>
      <w:pPr>
        <w:ind w:left="2404" w:hanging="283"/>
      </w:pPr>
    </w:lvl>
    <w:lvl w:ilvl="4">
      <w:start w:val="1"/>
      <w:numFmt w:val="decimal"/>
      <w:lvlText w:val="%5."/>
      <w:lvlJc w:val="left"/>
      <w:pPr>
        <w:ind w:left="3111" w:hanging="283"/>
      </w:pPr>
    </w:lvl>
    <w:lvl w:ilvl="5">
      <w:start w:val="1"/>
      <w:numFmt w:val="decimal"/>
      <w:lvlText w:val="%6."/>
      <w:lvlJc w:val="left"/>
      <w:pPr>
        <w:ind w:left="3818" w:hanging="283"/>
      </w:pPr>
    </w:lvl>
    <w:lvl w:ilvl="6">
      <w:start w:val="1"/>
      <w:numFmt w:val="decimal"/>
      <w:lvlText w:val="%7."/>
      <w:lvlJc w:val="left"/>
      <w:pPr>
        <w:ind w:left="4525" w:hanging="283"/>
      </w:pPr>
    </w:lvl>
    <w:lvl w:ilvl="7">
      <w:start w:val="1"/>
      <w:numFmt w:val="decimal"/>
      <w:lvlText w:val="%8."/>
      <w:lvlJc w:val="left"/>
      <w:pPr>
        <w:ind w:left="5232" w:hanging="283"/>
      </w:pPr>
    </w:lvl>
    <w:lvl w:ilvl="8">
      <w:start w:val="1"/>
      <w:numFmt w:val="decimal"/>
      <w:lvlText w:val="%9."/>
      <w:lvlJc w:val="left"/>
      <w:pPr>
        <w:ind w:left="5939" w:hanging="283"/>
      </w:pPr>
    </w:lvl>
  </w:abstractNum>
  <w:abstractNum w:abstractNumId="16" w15:restartNumberingAfterBreak="0">
    <w:nsid w:val="359C5E7F"/>
    <w:multiLevelType w:val="hybridMultilevel"/>
    <w:tmpl w:val="16FAFB6C"/>
    <w:lvl w:ilvl="0" w:tplc="025831F0">
      <w:numFmt w:val="bullet"/>
      <w:lvlText w:val="•"/>
      <w:lvlJc w:val="left"/>
      <w:pPr>
        <w:ind w:left="720" w:hanging="360"/>
      </w:pPr>
      <w:rPr>
        <w:rFonts w:ascii="Arial" w:eastAsia="ArialMT"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8592E"/>
    <w:multiLevelType w:val="multilevel"/>
    <w:tmpl w:val="13A2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1915E4"/>
    <w:multiLevelType w:val="hybridMultilevel"/>
    <w:tmpl w:val="ECF0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478C5"/>
    <w:multiLevelType w:val="hybridMultilevel"/>
    <w:tmpl w:val="80C81EF6"/>
    <w:lvl w:ilvl="0" w:tplc="04090009">
      <w:start w:val="1"/>
      <w:numFmt w:val="bullet"/>
      <w:lvlText w:val=""/>
      <w:lvlJc w:val="left"/>
      <w:pPr>
        <w:ind w:left="720" w:hanging="360"/>
      </w:pPr>
      <w:rPr>
        <w:rFonts w:ascii="Wingdings" w:hAnsi="Wingdings" w:hint="default"/>
      </w:rPr>
    </w:lvl>
    <w:lvl w:ilvl="1" w:tplc="19D0A7CC">
      <w:numFmt w:val="bullet"/>
      <w:lvlText w:val="-"/>
      <w:lvlJc w:val="left"/>
      <w:pPr>
        <w:ind w:left="1440" w:hanging="360"/>
      </w:pPr>
      <w:rPr>
        <w:rFonts w:ascii="Corbel" w:eastAsia="Times New Roman" w:hAnsi="Corbe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B23876"/>
    <w:multiLevelType w:val="multilevel"/>
    <w:tmpl w:val="A092A6D8"/>
    <w:lvl w:ilvl="0">
      <w:start w:val="1"/>
      <w:numFmt w:val="bullet"/>
      <w:lvlText w:val=""/>
      <w:lvlJc w:val="left"/>
      <w:pPr>
        <w:tabs>
          <w:tab w:val="num" w:pos="765"/>
        </w:tabs>
        <w:ind w:left="765" w:hanging="360"/>
      </w:pPr>
      <w:rPr>
        <w:rFonts w:ascii="Wingdings" w:hAnsi="Wingdings" w:hint="default"/>
        <w:sz w:val="20"/>
      </w:rPr>
    </w:lvl>
    <w:lvl w:ilvl="1" w:tentative="1">
      <w:start w:val="1"/>
      <w:numFmt w:val="bullet"/>
      <w:lvlText w:val=""/>
      <w:lvlJc w:val="left"/>
      <w:pPr>
        <w:tabs>
          <w:tab w:val="num" w:pos="1485"/>
        </w:tabs>
        <w:ind w:left="1485" w:hanging="360"/>
      </w:pPr>
      <w:rPr>
        <w:rFonts w:ascii="Wingdings" w:hAnsi="Wingdings" w:hint="default"/>
        <w:sz w:val="20"/>
      </w:rPr>
    </w:lvl>
    <w:lvl w:ilvl="2" w:tentative="1">
      <w:start w:val="1"/>
      <w:numFmt w:val="bullet"/>
      <w:lvlText w:val=""/>
      <w:lvlJc w:val="left"/>
      <w:pPr>
        <w:tabs>
          <w:tab w:val="num" w:pos="2205"/>
        </w:tabs>
        <w:ind w:left="2205" w:hanging="360"/>
      </w:pPr>
      <w:rPr>
        <w:rFonts w:ascii="Wingdings" w:hAnsi="Wingdings" w:hint="default"/>
        <w:sz w:val="20"/>
      </w:rPr>
    </w:lvl>
    <w:lvl w:ilvl="3" w:tentative="1">
      <w:start w:val="1"/>
      <w:numFmt w:val="bullet"/>
      <w:lvlText w:val=""/>
      <w:lvlJc w:val="left"/>
      <w:pPr>
        <w:tabs>
          <w:tab w:val="num" w:pos="2925"/>
        </w:tabs>
        <w:ind w:left="2925" w:hanging="360"/>
      </w:pPr>
      <w:rPr>
        <w:rFonts w:ascii="Wingdings" w:hAnsi="Wingdings" w:hint="default"/>
        <w:sz w:val="20"/>
      </w:rPr>
    </w:lvl>
    <w:lvl w:ilvl="4" w:tentative="1">
      <w:start w:val="1"/>
      <w:numFmt w:val="bullet"/>
      <w:lvlText w:val=""/>
      <w:lvlJc w:val="left"/>
      <w:pPr>
        <w:tabs>
          <w:tab w:val="num" w:pos="3645"/>
        </w:tabs>
        <w:ind w:left="3645" w:hanging="360"/>
      </w:pPr>
      <w:rPr>
        <w:rFonts w:ascii="Wingdings" w:hAnsi="Wingdings" w:hint="default"/>
        <w:sz w:val="20"/>
      </w:rPr>
    </w:lvl>
    <w:lvl w:ilvl="5" w:tentative="1">
      <w:start w:val="1"/>
      <w:numFmt w:val="bullet"/>
      <w:lvlText w:val=""/>
      <w:lvlJc w:val="left"/>
      <w:pPr>
        <w:tabs>
          <w:tab w:val="num" w:pos="4365"/>
        </w:tabs>
        <w:ind w:left="4365" w:hanging="360"/>
      </w:pPr>
      <w:rPr>
        <w:rFonts w:ascii="Wingdings" w:hAnsi="Wingdings" w:hint="default"/>
        <w:sz w:val="20"/>
      </w:rPr>
    </w:lvl>
    <w:lvl w:ilvl="6" w:tentative="1">
      <w:start w:val="1"/>
      <w:numFmt w:val="bullet"/>
      <w:lvlText w:val=""/>
      <w:lvlJc w:val="left"/>
      <w:pPr>
        <w:tabs>
          <w:tab w:val="num" w:pos="5085"/>
        </w:tabs>
        <w:ind w:left="5085" w:hanging="360"/>
      </w:pPr>
      <w:rPr>
        <w:rFonts w:ascii="Wingdings" w:hAnsi="Wingdings" w:hint="default"/>
        <w:sz w:val="20"/>
      </w:rPr>
    </w:lvl>
    <w:lvl w:ilvl="7" w:tentative="1">
      <w:start w:val="1"/>
      <w:numFmt w:val="bullet"/>
      <w:lvlText w:val=""/>
      <w:lvlJc w:val="left"/>
      <w:pPr>
        <w:tabs>
          <w:tab w:val="num" w:pos="5805"/>
        </w:tabs>
        <w:ind w:left="5805" w:hanging="360"/>
      </w:pPr>
      <w:rPr>
        <w:rFonts w:ascii="Wingdings" w:hAnsi="Wingdings" w:hint="default"/>
        <w:sz w:val="20"/>
      </w:rPr>
    </w:lvl>
    <w:lvl w:ilvl="8" w:tentative="1">
      <w:start w:val="1"/>
      <w:numFmt w:val="bullet"/>
      <w:lvlText w:val=""/>
      <w:lvlJc w:val="left"/>
      <w:pPr>
        <w:tabs>
          <w:tab w:val="num" w:pos="6525"/>
        </w:tabs>
        <w:ind w:left="6525" w:hanging="360"/>
      </w:pPr>
      <w:rPr>
        <w:rFonts w:ascii="Wingdings" w:hAnsi="Wingdings" w:hint="default"/>
        <w:sz w:val="20"/>
      </w:rPr>
    </w:lvl>
  </w:abstractNum>
  <w:abstractNum w:abstractNumId="21" w15:restartNumberingAfterBreak="0">
    <w:nsid w:val="45312713"/>
    <w:multiLevelType w:val="hybridMultilevel"/>
    <w:tmpl w:val="81308B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6F9055E"/>
    <w:multiLevelType w:val="hybridMultilevel"/>
    <w:tmpl w:val="2EBA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2C6235"/>
    <w:multiLevelType w:val="multilevel"/>
    <w:tmpl w:val="A3DA7C64"/>
    <w:lvl w:ilvl="0">
      <w:start w:val="1"/>
      <w:numFmt w:val="decimal"/>
      <w:lvlText w:val="%1."/>
      <w:lvlJc w:val="left"/>
      <w:pPr>
        <w:ind w:left="283" w:hanging="283"/>
      </w:pPr>
    </w:lvl>
    <w:lvl w:ilvl="1">
      <w:start w:val="1"/>
      <w:numFmt w:val="decimal"/>
      <w:lvlText w:val="%2."/>
      <w:lvlJc w:val="left"/>
      <w:pPr>
        <w:ind w:left="990" w:hanging="283"/>
      </w:pPr>
    </w:lvl>
    <w:lvl w:ilvl="2">
      <w:start w:val="1"/>
      <w:numFmt w:val="decimal"/>
      <w:lvlText w:val="%3."/>
      <w:lvlJc w:val="left"/>
      <w:pPr>
        <w:ind w:left="1697" w:hanging="283"/>
      </w:pPr>
    </w:lvl>
    <w:lvl w:ilvl="3">
      <w:start w:val="1"/>
      <w:numFmt w:val="decimal"/>
      <w:lvlText w:val="%4."/>
      <w:lvlJc w:val="left"/>
      <w:pPr>
        <w:ind w:left="2404" w:hanging="283"/>
      </w:pPr>
    </w:lvl>
    <w:lvl w:ilvl="4">
      <w:start w:val="1"/>
      <w:numFmt w:val="decimal"/>
      <w:lvlText w:val="%5."/>
      <w:lvlJc w:val="left"/>
      <w:pPr>
        <w:ind w:left="3111" w:hanging="283"/>
      </w:pPr>
    </w:lvl>
    <w:lvl w:ilvl="5">
      <w:start w:val="1"/>
      <w:numFmt w:val="decimal"/>
      <w:lvlText w:val="%6."/>
      <w:lvlJc w:val="left"/>
      <w:pPr>
        <w:ind w:left="3818" w:hanging="283"/>
      </w:pPr>
    </w:lvl>
    <w:lvl w:ilvl="6">
      <w:start w:val="1"/>
      <w:numFmt w:val="decimal"/>
      <w:lvlText w:val="%7."/>
      <w:lvlJc w:val="left"/>
      <w:pPr>
        <w:ind w:left="4525" w:hanging="283"/>
      </w:pPr>
    </w:lvl>
    <w:lvl w:ilvl="7">
      <w:start w:val="1"/>
      <w:numFmt w:val="decimal"/>
      <w:lvlText w:val="%8."/>
      <w:lvlJc w:val="left"/>
      <w:pPr>
        <w:ind w:left="5232" w:hanging="283"/>
      </w:pPr>
    </w:lvl>
    <w:lvl w:ilvl="8">
      <w:start w:val="1"/>
      <w:numFmt w:val="decimal"/>
      <w:lvlText w:val="%9."/>
      <w:lvlJc w:val="left"/>
      <w:pPr>
        <w:ind w:left="5939" w:hanging="283"/>
      </w:pPr>
    </w:lvl>
  </w:abstractNum>
  <w:abstractNum w:abstractNumId="24" w15:restartNumberingAfterBreak="0">
    <w:nsid w:val="4A2A67C7"/>
    <w:multiLevelType w:val="hybridMultilevel"/>
    <w:tmpl w:val="FB3824F6"/>
    <w:lvl w:ilvl="0" w:tplc="025831F0">
      <w:numFmt w:val="bullet"/>
      <w:lvlText w:val="•"/>
      <w:lvlJc w:val="left"/>
      <w:pPr>
        <w:ind w:left="720" w:hanging="360"/>
      </w:pPr>
      <w:rPr>
        <w:rFonts w:ascii="Arial" w:eastAsia="ArialMT"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71124"/>
    <w:multiLevelType w:val="hybridMultilevel"/>
    <w:tmpl w:val="7B6686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8D27D2"/>
    <w:multiLevelType w:val="hybridMultilevel"/>
    <w:tmpl w:val="9F9E1F6C"/>
    <w:lvl w:ilvl="0" w:tplc="025831F0">
      <w:numFmt w:val="bullet"/>
      <w:lvlText w:val="•"/>
      <w:lvlJc w:val="left"/>
      <w:pPr>
        <w:ind w:left="720" w:hanging="360"/>
      </w:pPr>
      <w:rPr>
        <w:rFonts w:ascii="Arial" w:eastAsia="ArialMT"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1E2CF0"/>
    <w:multiLevelType w:val="hybridMultilevel"/>
    <w:tmpl w:val="774AEDD8"/>
    <w:lvl w:ilvl="0" w:tplc="F5B84D58">
      <w:start w:val="1"/>
      <w:numFmt w:val="bullet"/>
      <w:lvlText w:val=""/>
      <w:lvlJc w:val="left"/>
      <w:pPr>
        <w:ind w:left="780" w:hanging="360"/>
      </w:pPr>
      <w:rPr>
        <w:rFonts w:ascii="Wingdings" w:hAnsi="Wingdings" w:hint="default"/>
        <w:color w:val="032348" w:themeColor="accent1" w:themeShade="BF"/>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FFA452B"/>
    <w:multiLevelType w:val="hybridMultilevel"/>
    <w:tmpl w:val="781E8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CF6AB0"/>
    <w:multiLevelType w:val="hybridMultilevel"/>
    <w:tmpl w:val="771020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D434C3"/>
    <w:multiLevelType w:val="hybridMultilevel"/>
    <w:tmpl w:val="FA60E3F6"/>
    <w:lvl w:ilvl="0" w:tplc="DAB624B6">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39F112F"/>
    <w:multiLevelType w:val="hybridMultilevel"/>
    <w:tmpl w:val="FCACEB9A"/>
    <w:lvl w:ilvl="0" w:tplc="35347E90">
      <w:numFmt w:val="bullet"/>
      <w:lvlText w:val="•"/>
      <w:lvlJc w:val="left"/>
      <w:pPr>
        <w:ind w:left="720" w:hanging="360"/>
      </w:pPr>
      <w:rPr>
        <w:rFonts w:ascii="Arial" w:eastAsia="ArialMT" w:hAnsi="Arial" w:cs="Arial" w:hint="default"/>
      </w:rPr>
    </w:lvl>
    <w:lvl w:ilvl="1" w:tplc="1812A862">
      <w:numFmt w:val="bullet"/>
      <w:lvlText w:val="·"/>
      <w:lvlJc w:val="left"/>
      <w:pPr>
        <w:ind w:left="1440" w:hanging="360"/>
      </w:pPr>
      <w:rPr>
        <w:rFonts w:ascii="Arial" w:eastAsia="ArialMT"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0675BA"/>
    <w:multiLevelType w:val="hybridMultilevel"/>
    <w:tmpl w:val="4E602CB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3" w15:restartNumberingAfterBreak="0">
    <w:nsid w:val="69552BE3"/>
    <w:multiLevelType w:val="hybridMultilevel"/>
    <w:tmpl w:val="1FD6E0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39123C"/>
    <w:multiLevelType w:val="hybridMultilevel"/>
    <w:tmpl w:val="9170F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640B4"/>
    <w:multiLevelType w:val="hybridMultilevel"/>
    <w:tmpl w:val="14021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6754CF"/>
    <w:multiLevelType w:val="hybridMultilevel"/>
    <w:tmpl w:val="EF1C988C"/>
    <w:lvl w:ilvl="0" w:tplc="35347E90">
      <w:numFmt w:val="bullet"/>
      <w:lvlText w:val="•"/>
      <w:lvlJc w:val="left"/>
      <w:pPr>
        <w:ind w:left="720" w:hanging="360"/>
      </w:pPr>
      <w:rPr>
        <w:rFonts w:ascii="Arial" w:eastAsia="Aria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9333DA"/>
    <w:multiLevelType w:val="hybridMultilevel"/>
    <w:tmpl w:val="E31A0464"/>
    <w:lvl w:ilvl="0" w:tplc="025831F0">
      <w:numFmt w:val="bullet"/>
      <w:lvlText w:val="•"/>
      <w:lvlJc w:val="left"/>
      <w:pPr>
        <w:ind w:left="720" w:hanging="360"/>
      </w:pPr>
      <w:rPr>
        <w:rFonts w:ascii="Arial" w:eastAsia="ArialMT"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30"/>
  </w:num>
  <w:num w:numId="4">
    <w:abstractNumId w:val="21"/>
  </w:num>
  <w:num w:numId="5">
    <w:abstractNumId w:val="13"/>
  </w:num>
  <w:num w:numId="6">
    <w:abstractNumId w:val="5"/>
  </w:num>
  <w:num w:numId="7">
    <w:abstractNumId w:val="2"/>
  </w:num>
  <w:num w:numId="8">
    <w:abstractNumId w:val="28"/>
  </w:num>
  <w:num w:numId="9">
    <w:abstractNumId w:val="32"/>
  </w:num>
  <w:num w:numId="10">
    <w:abstractNumId w:val="11"/>
  </w:num>
  <w:num w:numId="11">
    <w:abstractNumId w:val="18"/>
  </w:num>
  <w:num w:numId="12">
    <w:abstractNumId w:val="15"/>
  </w:num>
  <w:num w:numId="13">
    <w:abstractNumId w:val="23"/>
  </w:num>
  <w:num w:numId="14">
    <w:abstractNumId w:val="33"/>
  </w:num>
  <w:num w:numId="15">
    <w:abstractNumId w:val="20"/>
  </w:num>
  <w:num w:numId="16">
    <w:abstractNumId w:val="0"/>
  </w:num>
  <w:num w:numId="17">
    <w:abstractNumId w:val="3"/>
  </w:num>
  <w:num w:numId="18">
    <w:abstractNumId w:val="19"/>
  </w:num>
  <w:num w:numId="19">
    <w:abstractNumId w:val="8"/>
  </w:num>
  <w:num w:numId="20">
    <w:abstractNumId w:val="4"/>
  </w:num>
  <w:num w:numId="21">
    <w:abstractNumId w:val="14"/>
  </w:num>
  <w:num w:numId="22">
    <w:abstractNumId w:val="22"/>
  </w:num>
  <w:num w:numId="23">
    <w:abstractNumId w:val="34"/>
  </w:num>
  <w:num w:numId="24">
    <w:abstractNumId w:val="27"/>
  </w:num>
  <w:num w:numId="25">
    <w:abstractNumId w:val="17"/>
  </w:num>
  <w:num w:numId="26">
    <w:abstractNumId w:val="10"/>
  </w:num>
  <w:num w:numId="27">
    <w:abstractNumId w:val="7"/>
  </w:num>
  <w:num w:numId="28">
    <w:abstractNumId w:val="35"/>
  </w:num>
  <w:num w:numId="29">
    <w:abstractNumId w:val="37"/>
  </w:num>
  <w:num w:numId="30">
    <w:abstractNumId w:val="24"/>
  </w:num>
  <w:num w:numId="31">
    <w:abstractNumId w:val="16"/>
  </w:num>
  <w:num w:numId="32">
    <w:abstractNumId w:val="26"/>
  </w:num>
  <w:num w:numId="33">
    <w:abstractNumId w:val="36"/>
  </w:num>
  <w:num w:numId="34">
    <w:abstractNumId w:val="1"/>
  </w:num>
  <w:num w:numId="35">
    <w:abstractNumId w:val="31"/>
  </w:num>
  <w:num w:numId="36">
    <w:abstractNumId w:val="9"/>
  </w:num>
  <w:num w:numId="37">
    <w:abstractNumId w:val="29"/>
  </w:num>
  <w:num w:numId="38">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125"/>
    <w:rsid w:val="000008F1"/>
    <w:rsid w:val="00001CA8"/>
    <w:rsid w:val="000024A6"/>
    <w:rsid w:val="00003722"/>
    <w:rsid w:val="00003ECD"/>
    <w:rsid w:val="00005615"/>
    <w:rsid w:val="0000680F"/>
    <w:rsid w:val="00010617"/>
    <w:rsid w:val="00011936"/>
    <w:rsid w:val="000131A8"/>
    <w:rsid w:val="00020927"/>
    <w:rsid w:val="00020A0B"/>
    <w:rsid w:val="000219A2"/>
    <w:rsid w:val="000219A4"/>
    <w:rsid w:val="0002260F"/>
    <w:rsid w:val="000233D5"/>
    <w:rsid w:val="000240B3"/>
    <w:rsid w:val="000240EB"/>
    <w:rsid w:val="00025E0F"/>
    <w:rsid w:val="00025EE6"/>
    <w:rsid w:val="00026E5F"/>
    <w:rsid w:val="0003475D"/>
    <w:rsid w:val="0003540B"/>
    <w:rsid w:val="00040CDB"/>
    <w:rsid w:val="00041842"/>
    <w:rsid w:val="000426C5"/>
    <w:rsid w:val="00042F08"/>
    <w:rsid w:val="000519B2"/>
    <w:rsid w:val="00052295"/>
    <w:rsid w:val="000603FE"/>
    <w:rsid w:val="00060DEE"/>
    <w:rsid w:val="000611E1"/>
    <w:rsid w:val="00063EB1"/>
    <w:rsid w:val="00063F0E"/>
    <w:rsid w:val="00066D85"/>
    <w:rsid w:val="00072245"/>
    <w:rsid w:val="00074AA8"/>
    <w:rsid w:val="00076667"/>
    <w:rsid w:val="00077AA2"/>
    <w:rsid w:val="000822C0"/>
    <w:rsid w:val="000827E1"/>
    <w:rsid w:val="00094414"/>
    <w:rsid w:val="00095EBE"/>
    <w:rsid w:val="00096429"/>
    <w:rsid w:val="00097316"/>
    <w:rsid w:val="000A185E"/>
    <w:rsid w:val="000A2398"/>
    <w:rsid w:val="000A2AE3"/>
    <w:rsid w:val="000A69BB"/>
    <w:rsid w:val="000A6B36"/>
    <w:rsid w:val="000A6BAA"/>
    <w:rsid w:val="000A7613"/>
    <w:rsid w:val="000B7034"/>
    <w:rsid w:val="000B788D"/>
    <w:rsid w:val="000C2BCE"/>
    <w:rsid w:val="000C35E0"/>
    <w:rsid w:val="000C43E2"/>
    <w:rsid w:val="000C45E9"/>
    <w:rsid w:val="000D0693"/>
    <w:rsid w:val="000D0888"/>
    <w:rsid w:val="000D21D7"/>
    <w:rsid w:val="000D4021"/>
    <w:rsid w:val="000D49D9"/>
    <w:rsid w:val="000D5FED"/>
    <w:rsid w:val="000E2524"/>
    <w:rsid w:val="000E43ED"/>
    <w:rsid w:val="000E77B0"/>
    <w:rsid w:val="000F2C88"/>
    <w:rsid w:val="00111EAA"/>
    <w:rsid w:val="00112FA7"/>
    <w:rsid w:val="001137EF"/>
    <w:rsid w:val="001148B8"/>
    <w:rsid w:val="00117A05"/>
    <w:rsid w:val="00122433"/>
    <w:rsid w:val="00122E28"/>
    <w:rsid w:val="00125483"/>
    <w:rsid w:val="00130811"/>
    <w:rsid w:val="00134809"/>
    <w:rsid w:val="001349C7"/>
    <w:rsid w:val="00137657"/>
    <w:rsid w:val="001409CC"/>
    <w:rsid w:val="00141C68"/>
    <w:rsid w:val="00142168"/>
    <w:rsid w:val="001447E5"/>
    <w:rsid w:val="001532FB"/>
    <w:rsid w:val="00156BBB"/>
    <w:rsid w:val="00161CDD"/>
    <w:rsid w:val="00164466"/>
    <w:rsid w:val="00164497"/>
    <w:rsid w:val="00164EDD"/>
    <w:rsid w:val="00164EFB"/>
    <w:rsid w:val="001664DB"/>
    <w:rsid w:val="00172D72"/>
    <w:rsid w:val="0017570D"/>
    <w:rsid w:val="001920B9"/>
    <w:rsid w:val="001927B7"/>
    <w:rsid w:val="00195066"/>
    <w:rsid w:val="00195A49"/>
    <w:rsid w:val="00195DC2"/>
    <w:rsid w:val="001968F9"/>
    <w:rsid w:val="00196CEA"/>
    <w:rsid w:val="001974AD"/>
    <w:rsid w:val="001A1176"/>
    <w:rsid w:val="001A1D0B"/>
    <w:rsid w:val="001A2741"/>
    <w:rsid w:val="001A3D13"/>
    <w:rsid w:val="001A3D6F"/>
    <w:rsid w:val="001A4C25"/>
    <w:rsid w:val="001A5331"/>
    <w:rsid w:val="001A5BA0"/>
    <w:rsid w:val="001A5E0E"/>
    <w:rsid w:val="001A70BA"/>
    <w:rsid w:val="001B0EC1"/>
    <w:rsid w:val="001B3871"/>
    <w:rsid w:val="001B392B"/>
    <w:rsid w:val="001B6B2A"/>
    <w:rsid w:val="001B6C7E"/>
    <w:rsid w:val="001C1663"/>
    <w:rsid w:val="001C3676"/>
    <w:rsid w:val="001C5BEE"/>
    <w:rsid w:val="001C63FB"/>
    <w:rsid w:val="001C65E9"/>
    <w:rsid w:val="001D1059"/>
    <w:rsid w:val="001D31A7"/>
    <w:rsid w:val="001D535E"/>
    <w:rsid w:val="001E55C0"/>
    <w:rsid w:val="001E5657"/>
    <w:rsid w:val="001E5D02"/>
    <w:rsid w:val="001F2ED6"/>
    <w:rsid w:val="001F479E"/>
    <w:rsid w:val="001F5284"/>
    <w:rsid w:val="001F7A47"/>
    <w:rsid w:val="001F7E4B"/>
    <w:rsid w:val="002006D6"/>
    <w:rsid w:val="00202445"/>
    <w:rsid w:val="00202F40"/>
    <w:rsid w:val="002044C2"/>
    <w:rsid w:val="00205B13"/>
    <w:rsid w:val="00210339"/>
    <w:rsid w:val="0021065C"/>
    <w:rsid w:val="00210C78"/>
    <w:rsid w:val="00215FD5"/>
    <w:rsid w:val="0022007C"/>
    <w:rsid w:val="00227661"/>
    <w:rsid w:val="00233A1E"/>
    <w:rsid w:val="0023538E"/>
    <w:rsid w:val="00236218"/>
    <w:rsid w:val="0024101C"/>
    <w:rsid w:val="00243B7D"/>
    <w:rsid w:val="00250B3E"/>
    <w:rsid w:val="00251CD9"/>
    <w:rsid w:val="0025257E"/>
    <w:rsid w:val="00253690"/>
    <w:rsid w:val="00261B9B"/>
    <w:rsid w:val="002675DC"/>
    <w:rsid w:val="00270EE7"/>
    <w:rsid w:val="00274AB3"/>
    <w:rsid w:val="00274B0F"/>
    <w:rsid w:val="00280D06"/>
    <w:rsid w:val="0028139D"/>
    <w:rsid w:val="002820CF"/>
    <w:rsid w:val="00283510"/>
    <w:rsid w:val="0028688A"/>
    <w:rsid w:val="002877BD"/>
    <w:rsid w:val="00290870"/>
    <w:rsid w:val="002957DF"/>
    <w:rsid w:val="00295A31"/>
    <w:rsid w:val="002B16A6"/>
    <w:rsid w:val="002B47D9"/>
    <w:rsid w:val="002B5262"/>
    <w:rsid w:val="002B64DA"/>
    <w:rsid w:val="002B67EC"/>
    <w:rsid w:val="002B6900"/>
    <w:rsid w:val="002B78BB"/>
    <w:rsid w:val="002B7C95"/>
    <w:rsid w:val="002C1332"/>
    <w:rsid w:val="002C3520"/>
    <w:rsid w:val="002C6C73"/>
    <w:rsid w:val="002D21EE"/>
    <w:rsid w:val="002D25DE"/>
    <w:rsid w:val="002D3783"/>
    <w:rsid w:val="002D3D5D"/>
    <w:rsid w:val="002D3FCC"/>
    <w:rsid w:val="002E0FC0"/>
    <w:rsid w:val="002E11E0"/>
    <w:rsid w:val="002E5434"/>
    <w:rsid w:val="002E573A"/>
    <w:rsid w:val="002E6098"/>
    <w:rsid w:val="002F01E5"/>
    <w:rsid w:val="002F1BA0"/>
    <w:rsid w:val="002F233A"/>
    <w:rsid w:val="002F318A"/>
    <w:rsid w:val="002F36BE"/>
    <w:rsid w:val="002F4168"/>
    <w:rsid w:val="002F462E"/>
    <w:rsid w:val="002F6AEC"/>
    <w:rsid w:val="00306E87"/>
    <w:rsid w:val="00307643"/>
    <w:rsid w:val="00307F0D"/>
    <w:rsid w:val="00310904"/>
    <w:rsid w:val="00313A84"/>
    <w:rsid w:val="00315002"/>
    <w:rsid w:val="00321F8D"/>
    <w:rsid w:val="00324339"/>
    <w:rsid w:val="003260FC"/>
    <w:rsid w:val="0032649E"/>
    <w:rsid w:val="00327D77"/>
    <w:rsid w:val="0033228A"/>
    <w:rsid w:val="00335ECA"/>
    <w:rsid w:val="00336291"/>
    <w:rsid w:val="00336A41"/>
    <w:rsid w:val="003417EF"/>
    <w:rsid w:val="00342C6F"/>
    <w:rsid w:val="00343580"/>
    <w:rsid w:val="00346AD3"/>
    <w:rsid w:val="003568B8"/>
    <w:rsid w:val="003609DF"/>
    <w:rsid w:val="00361FDF"/>
    <w:rsid w:val="003620E5"/>
    <w:rsid w:val="003636C3"/>
    <w:rsid w:val="00363970"/>
    <w:rsid w:val="00366642"/>
    <w:rsid w:val="003669FD"/>
    <w:rsid w:val="00367655"/>
    <w:rsid w:val="00370A18"/>
    <w:rsid w:val="00370DE1"/>
    <w:rsid w:val="00373868"/>
    <w:rsid w:val="00375A9C"/>
    <w:rsid w:val="0038328A"/>
    <w:rsid w:val="00385A4F"/>
    <w:rsid w:val="00386926"/>
    <w:rsid w:val="00386D7A"/>
    <w:rsid w:val="00390A58"/>
    <w:rsid w:val="00392B1A"/>
    <w:rsid w:val="00392CE5"/>
    <w:rsid w:val="003937F7"/>
    <w:rsid w:val="00394E26"/>
    <w:rsid w:val="003A006E"/>
    <w:rsid w:val="003A512C"/>
    <w:rsid w:val="003A7CEC"/>
    <w:rsid w:val="003B153A"/>
    <w:rsid w:val="003B196E"/>
    <w:rsid w:val="003B3AD7"/>
    <w:rsid w:val="003B7A25"/>
    <w:rsid w:val="003C2FCE"/>
    <w:rsid w:val="003C588E"/>
    <w:rsid w:val="003C64FD"/>
    <w:rsid w:val="003D099D"/>
    <w:rsid w:val="003D44BE"/>
    <w:rsid w:val="003D4B1F"/>
    <w:rsid w:val="003D6DF6"/>
    <w:rsid w:val="003D73A5"/>
    <w:rsid w:val="003E1694"/>
    <w:rsid w:val="003E2E9E"/>
    <w:rsid w:val="003E4B1A"/>
    <w:rsid w:val="003E5A9D"/>
    <w:rsid w:val="003F1F55"/>
    <w:rsid w:val="004005F4"/>
    <w:rsid w:val="004024F6"/>
    <w:rsid w:val="004039E6"/>
    <w:rsid w:val="004044AA"/>
    <w:rsid w:val="00404641"/>
    <w:rsid w:val="0041207C"/>
    <w:rsid w:val="00412690"/>
    <w:rsid w:val="0041409A"/>
    <w:rsid w:val="004164BF"/>
    <w:rsid w:val="00417E38"/>
    <w:rsid w:val="00420A33"/>
    <w:rsid w:val="00421AEB"/>
    <w:rsid w:val="00422A9C"/>
    <w:rsid w:val="00423F4C"/>
    <w:rsid w:val="00425C99"/>
    <w:rsid w:val="00426B88"/>
    <w:rsid w:val="00430703"/>
    <w:rsid w:val="00432FF4"/>
    <w:rsid w:val="00433285"/>
    <w:rsid w:val="00433DE5"/>
    <w:rsid w:val="00433E74"/>
    <w:rsid w:val="00434B9F"/>
    <w:rsid w:val="00436287"/>
    <w:rsid w:val="00440AC4"/>
    <w:rsid w:val="0044110D"/>
    <w:rsid w:val="00443508"/>
    <w:rsid w:val="00444E49"/>
    <w:rsid w:val="00451FA5"/>
    <w:rsid w:val="00453D92"/>
    <w:rsid w:val="004566BC"/>
    <w:rsid w:val="004567CA"/>
    <w:rsid w:val="00457E30"/>
    <w:rsid w:val="00460B30"/>
    <w:rsid w:val="00465114"/>
    <w:rsid w:val="00465912"/>
    <w:rsid w:val="004775D5"/>
    <w:rsid w:val="0048142A"/>
    <w:rsid w:val="00484AAB"/>
    <w:rsid w:val="004860A4"/>
    <w:rsid w:val="004868DB"/>
    <w:rsid w:val="00487148"/>
    <w:rsid w:val="00490DED"/>
    <w:rsid w:val="00490F23"/>
    <w:rsid w:val="00492574"/>
    <w:rsid w:val="00496217"/>
    <w:rsid w:val="00497E6E"/>
    <w:rsid w:val="004A173C"/>
    <w:rsid w:val="004A24CF"/>
    <w:rsid w:val="004B0149"/>
    <w:rsid w:val="004B1DE5"/>
    <w:rsid w:val="004B2037"/>
    <w:rsid w:val="004B5227"/>
    <w:rsid w:val="004B71A0"/>
    <w:rsid w:val="004C060F"/>
    <w:rsid w:val="004C0923"/>
    <w:rsid w:val="004C2680"/>
    <w:rsid w:val="004C3DF1"/>
    <w:rsid w:val="004C484E"/>
    <w:rsid w:val="004C5A63"/>
    <w:rsid w:val="004C79B2"/>
    <w:rsid w:val="004D05FF"/>
    <w:rsid w:val="004D291C"/>
    <w:rsid w:val="004D4FB3"/>
    <w:rsid w:val="004D5621"/>
    <w:rsid w:val="004E1C27"/>
    <w:rsid w:val="004E20C3"/>
    <w:rsid w:val="004F3CA1"/>
    <w:rsid w:val="004F3DF4"/>
    <w:rsid w:val="004F56C5"/>
    <w:rsid w:val="004F5F75"/>
    <w:rsid w:val="00500D45"/>
    <w:rsid w:val="0050199B"/>
    <w:rsid w:val="00501CC2"/>
    <w:rsid w:val="005032DC"/>
    <w:rsid w:val="00505899"/>
    <w:rsid w:val="00506C04"/>
    <w:rsid w:val="00513120"/>
    <w:rsid w:val="005225EA"/>
    <w:rsid w:val="00523A8D"/>
    <w:rsid w:val="00534FDA"/>
    <w:rsid w:val="00535433"/>
    <w:rsid w:val="00543D60"/>
    <w:rsid w:val="00543D90"/>
    <w:rsid w:val="005475EA"/>
    <w:rsid w:val="005514F9"/>
    <w:rsid w:val="00551775"/>
    <w:rsid w:val="00552507"/>
    <w:rsid w:val="0055396E"/>
    <w:rsid w:val="00555B6E"/>
    <w:rsid w:val="00555F40"/>
    <w:rsid w:val="00557884"/>
    <w:rsid w:val="005578FA"/>
    <w:rsid w:val="005622BF"/>
    <w:rsid w:val="00562792"/>
    <w:rsid w:val="00572657"/>
    <w:rsid w:val="00581AC4"/>
    <w:rsid w:val="00585DD2"/>
    <w:rsid w:val="00586E67"/>
    <w:rsid w:val="00587DF1"/>
    <w:rsid w:val="00591016"/>
    <w:rsid w:val="00592B18"/>
    <w:rsid w:val="00593B44"/>
    <w:rsid w:val="00596697"/>
    <w:rsid w:val="00596B3A"/>
    <w:rsid w:val="00597677"/>
    <w:rsid w:val="005A2182"/>
    <w:rsid w:val="005A6196"/>
    <w:rsid w:val="005A7543"/>
    <w:rsid w:val="005A7698"/>
    <w:rsid w:val="005B29D1"/>
    <w:rsid w:val="005B3D7C"/>
    <w:rsid w:val="005B513E"/>
    <w:rsid w:val="005B7F18"/>
    <w:rsid w:val="005C09FC"/>
    <w:rsid w:val="005C4031"/>
    <w:rsid w:val="005C542D"/>
    <w:rsid w:val="005C7BD7"/>
    <w:rsid w:val="005D2AEC"/>
    <w:rsid w:val="005D34C5"/>
    <w:rsid w:val="005D7441"/>
    <w:rsid w:val="005D7AA0"/>
    <w:rsid w:val="005E55C7"/>
    <w:rsid w:val="005E55E3"/>
    <w:rsid w:val="005E6EB8"/>
    <w:rsid w:val="005E7ADA"/>
    <w:rsid w:val="005F4680"/>
    <w:rsid w:val="005F6743"/>
    <w:rsid w:val="00604B15"/>
    <w:rsid w:val="0060520E"/>
    <w:rsid w:val="00606BD3"/>
    <w:rsid w:val="00606E3C"/>
    <w:rsid w:val="00612F02"/>
    <w:rsid w:val="006166A7"/>
    <w:rsid w:val="00617346"/>
    <w:rsid w:val="006202CB"/>
    <w:rsid w:val="00620FD6"/>
    <w:rsid w:val="00621423"/>
    <w:rsid w:val="006224F2"/>
    <w:rsid w:val="00622D36"/>
    <w:rsid w:val="00625CEF"/>
    <w:rsid w:val="00632C42"/>
    <w:rsid w:val="00635E4F"/>
    <w:rsid w:val="00636CB7"/>
    <w:rsid w:val="0063708F"/>
    <w:rsid w:val="00640914"/>
    <w:rsid w:val="006417D9"/>
    <w:rsid w:val="00645185"/>
    <w:rsid w:val="00646F60"/>
    <w:rsid w:val="00647BBF"/>
    <w:rsid w:val="00647EE0"/>
    <w:rsid w:val="006508B3"/>
    <w:rsid w:val="00650DF0"/>
    <w:rsid w:val="006606CC"/>
    <w:rsid w:val="006609BB"/>
    <w:rsid w:val="0066148D"/>
    <w:rsid w:val="00663168"/>
    <w:rsid w:val="0066401B"/>
    <w:rsid w:val="00664C14"/>
    <w:rsid w:val="006667A0"/>
    <w:rsid w:val="006673E3"/>
    <w:rsid w:val="00667BFC"/>
    <w:rsid w:val="00670FCB"/>
    <w:rsid w:val="00671C5B"/>
    <w:rsid w:val="00672BC7"/>
    <w:rsid w:val="0067599C"/>
    <w:rsid w:val="006776F6"/>
    <w:rsid w:val="00677A9D"/>
    <w:rsid w:val="00680B89"/>
    <w:rsid w:val="0068117C"/>
    <w:rsid w:val="00682824"/>
    <w:rsid w:val="006840E3"/>
    <w:rsid w:val="00692943"/>
    <w:rsid w:val="00693DA3"/>
    <w:rsid w:val="00695A21"/>
    <w:rsid w:val="00696F4C"/>
    <w:rsid w:val="006A315A"/>
    <w:rsid w:val="006A3DAA"/>
    <w:rsid w:val="006A625B"/>
    <w:rsid w:val="006A7A1F"/>
    <w:rsid w:val="006B0BDA"/>
    <w:rsid w:val="006B17EB"/>
    <w:rsid w:val="006B254A"/>
    <w:rsid w:val="006B2817"/>
    <w:rsid w:val="006B385D"/>
    <w:rsid w:val="006B4656"/>
    <w:rsid w:val="006B4F5F"/>
    <w:rsid w:val="006B5B6E"/>
    <w:rsid w:val="006B5C6F"/>
    <w:rsid w:val="006C22F7"/>
    <w:rsid w:val="006C3125"/>
    <w:rsid w:val="006C3F45"/>
    <w:rsid w:val="006C5FD6"/>
    <w:rsid w:val="006D0C2B"/>
    <w:rsid w:val="006D5A1A"/>
    <w:rsid w:val="006D605E"/>
    <w:rsid w:val="006D6289"/>
    <w:rsid w:val="006E4A02"/>
    <w:rsid w:val="006E5D8A"/>
    <w:rsid w:val="006E7907"/>
    <w:rsid w:val="006F32F5"/>
    <w:rsid w:val="006F4ADF"/>
    <w:rsid w:val="006F6D61"/>
    <w:rsid w:val="007003BA"/>
    <w:rsid w:val="007006D9"/>
    <w:rsid w:val="0070244C"/>
    <w:rsid w:val="0070388B"/>
    <w:rsid w:val="00705C00"/>
    <w:rsid w:val="007062AE"/>
    <w:rsid w:val="0070748A"/>
    <w:rsid w:val="007076A3"/>
    <w:rsid w:val="007139A6"/>
    <w:rsid w:val="007163A8"/>
    <w:rsid w:val="00717D7D"/>
    <w:rsid w:val="007208F8"/>
    <w:rsid w:val="00722C5A"/>
    <w:rsid w:val="007239F7"/>
    <w:rsid w:val="00723A09"/>
    <w:rsid w:val="00724FA3"/>
    <w:rsid w:val="00725F2E"/>
    <w:rsid w:val="00727246"/>
    <w:rsid w:val="00731EC1"/>
    <w:rsid w:val="007350AD"/>
    <w:rsid w:val="007356BA"/>
    <w:rsid w:val="0073575B"/>
    <w:rsid w:val="00740E4E"/>
    <w:rsid w:val="00745E76"/>
    <w:rsid w:val="00747974"/>
    <w:rsid w:val="00751E09"/>
    <w:rsid w:val="00752295"/>
    <w:rsid w:val="00761E02"/>
    <w:rsid w:val="007670F9"/>
    <w:rsid w:val="0077038D"/>
    <w:rsid w:val="007734C8"/>
    <w:rsid w:val="00780FA0"/>
    <w:rsid w:val="0078168E"/>
    <w:rsid w:val="0078385B"/>
    <w:rsid w:val="007855F0"/>
    <w:rsid w:val="00786620"/>
    <w:rsid w:val="007903A0"/>
    <w:rsid w:val="00793065"/>
    <w:rsid w:val="00794A17"/>
    <w:rsid w:val="00797529"/>
    <w:rsid w:val="007A7D00"/>
    <w:rsid w:val="007A7DC7"/>
    <w:rsid w:val="007B23A0"/>
    <w:rsid w:val="007B34F6"/>
    <w:rsid w:val="007B34F7"/>
    <w:rsid w:val="007B7596"/>
    <w:rsid w:val="007C2019"/>
    <w:rsid w:val="007C30EE"/>
    <w:rsid w:val="007C4DD4"/>
    <w:rsid w:val="007C4F37"/>
    <w:rsid w:val="007D1323"/>
    <w:rsid w:val="007D3CA7"/>
    <w:rsid w:val="007D4B4B"/>
    <w:rsid w:val="007E290F"/>
    <w:rsid w:val="007E4705"/>
    <w:rsid w:val="007E68E3"/>
    <w:rsid w:val="007E7BF6"/>
    <w:rsid w:val="007F2300"/>
    <w:rsid w:val="007F30AC"/>
    <w:rsid w:val="00800AAB"/>
    <w:rsid w:val="00800E8C"/>
    <w:rsid w:val="008049A2"/>
    <w:rsid w:val="00807DBE"/>
    <w:rsid w:val="0081011F"/>
    <w:rsid w:val="008101F2"/>
    <w:rsid w:val="0081209A"/>
    <w:rsid w:val="00812891"/>
    <w:rsid w:val="00813231"/>
    <w:rsid w:val="008173DA"/>
    <w:rsid w:val="008257FE"/>
    <w:rsid w:val="00830526"/>
    <w:rsid w:val="00830AB3"/>
    <w:rsid w:val="00832081"/>
    <w:rsid w:val="00832C0E"/>
    <w:rsid w:val="00833153"/>
    <w:rsid w:val="00834319"/>
    <w:rsid w:val="00837CF8"/>
    <w:rsid w:val="00842176"/>
    <w:rsid w:val="008433E4"/>
    <w:rsid w:val="00850DE4"/>
    <w:rsid w:val="00851BEB"/>
    <w:rsid w:val="00855399"/>
    <w:rsid w:val="00855760"/>
    <w:rsid w:val="00856445"/>
    <w:rsid w:val="008574A3"/>
    <w:rsid w:val="0086337E"/>
    <w:rsid w:val="008648C9"/>
    <w:rsid w:val="00865A90"/>
    <w:rsid w:val="00866F3D"/>
    <w:rsid w:val="00870983"/>
    <w:rsid w:val="008709E8"/>
    <w:rsid w:val="00875597"/>
    <w:rsid w:val="00885E38"/>
    <w:rsid w:val="00886D39"/>
    <w:rsid w:val="00891719"/>
    <w:rsid w:val="00897855"/>
    <w:rsid w:val="00897B5B"/>
    <w:rsid w:val="008A2088"/>
    <w:rsid w:val="008A3539"/>
    <w:rsid w:val="008A6201"/>
    <w:rsid w:val="008A6A3E"/>
    <w:rsid w:val="008A6C51"/>
    <w:rsid w:val="008B003B"/>
    <w:rsid w:val="008B032F"/>
    <w:rsid w:val="008B1594"/>
    <w:rsid w:val="008B3CDB"/>
    <w:rsid w:val="008B7FE5"/>
    <w:rsid w:val="008C36B0"/>
    <w:rsid w:val="008C4B65"/>
    <w:rsid w:val="008C5D6C"/>
    <w:rsid w:val="008C69B1"/>
    <w:rsid w:val="008C781E"/>
    <w:rsid w:val="008C7BFE"/>
    <w:rsid w:val="008D4B15"/>
    <w:rsid w:val="008E3FE0"/>
    <w:rsid w:val="008F3130"/>
    <w:rsid w:val="008F65C0"/>
    <w:rsid w:val="008F7939"/>
    <w:rsid w:val="009024DA"/>
    <w:rsid w:val="0090264D"/>
    <w:rsid w:val="009035A8"/>
    <w:rsid w:val="009060B9"/>
    <w:rsid w:val="00910029"/>
    <w:rsid w:val="00912C24"/>
    <w:rsid w:val="0091315C"/>
    <w:rsid w:val="00913ADD"/>
    <w:rsid w:val="00915067"/>
    <w:rsid w:val="0091537D"/>
    <w:rsid w:val="009163F1"/>
    <w:rsid w:val="0092003A"/>
    <w:rsid w:val="00922E4B"/>
    <w:rsid w:val="00923863"/>
    <w:rsid w:val="009304F3"/>
    <w:rsid w:val="00932C9F"/>
    <w:rsid w:val="0093361E"/>
    <w:rsid w:val="0093772E"/>
    <w:rsid w:val="00937A2D"/>
    <w:rsid w:val="00940264"/>
    <w:rsid w:val="0094282A"/>
    <w:rsid w:val="009441DA"/>
    <w:rsid w:val="0095033F"/>
    <w:rsid w:val="00952193"/>
    <w:rsid w:val="00953401"/>
    <w:rsid w:val="00953E6B"/>
    <w:rsid w:val="009570F0"/>
    <w:rsid w:val="00957882"/>
    <w:rsid w:val="0095792C"/>
    <w:rsid w:val="00963F68"/>
    <w:rsid w:val="009652E1"/>
    <w:rsid w:val="00966928"/>
    <w:rsid w:val="00970CD2"/>
    <w:rsid w:val="00972A3D"/>
    <w:rsid w:val="0097421C"/>
    <w:rsid w:val="0097543F"/>
    <w:rsid w:val="00977112"/>
    <w:rsid w:val="00980679"/>
    <w:rsid w:val="00980BC8"/>
    <w:rsid w:val="00983434"/>
    <w:rsid w:val="009905E0"/>
    <w:rsid w:val="0099187E"/>
    <w:rsid w:val="009933C2"/>
    <w:rsid w:val="0099382D"/>
    <w:rsid w:val="00994953"/>
    <w:rsid w:val="00995EE8"/>
    <w:rsid w:val="009A05BF"/>
    <w:rsid w:val="009A3F3B"/>
    <w:rsid w:val="009A78EC"/>
    <w:rsid w:val="009B1139"/>
    <w:rsid w:val="009B4072"/>
    <w:rsid w:val="009B545A"/>
    <w:rsid w:val="009C1894"/>
    <w:rsid w:val="009C3028"/>
    <w:rsid w:val="009C65F1"/>
    <w:rsid w:val="009C6C29"/>
    <w:rsid w:val="009C7CA1"/>
    <w:rsid w:val="009D3C45"/>
    <w:rsid w:val="009E083A"/>
    <w:rsid w:val="009E200C"/>
    <w:rsid w:val="00A008E7"/>
    <w:rsid w:val="00A03232"/>
    <w:rsid w:val="00A06683"/>
    <w:rsid w:val="00A06C48"/>
    <w:rsid w:val="00A07584"/>
    <w:rsid w:val="00A101B4"/>
    <w:rsid w:val="00A10F86"/>
    <w:rsid w:val="00A13E55"/>
    <w:rsid w:val="00A149DA"/>
    <w:rsid w:val="00A1707E"/>
    <w:rsid w:val="00A17096"/>
    <w:rsid w:val="00A17B85"/>
    <w:rsid w:val="00A24B2B"/>
    <w:rsid w:val="00A2680E"/>
    <w:rsid w:val="00A30278"/>
    <w:rsid w:val="00A3328F"/>
    <w:rsid w:val="00A35D7F"/>
    <w:rsid w:val="00A370C5"/>
    <w:rsid w:val="00A41316"/>
    <w:rsid w:val="00A41321"/>
    <w:rsid w:val="00A42F17"/>
    <w:rsid w:val="00A43324"/>
    <w:rsid w:val="00A46EB1"/>
    <w:rsid w:val="00A47240"/>
    <w:rsid w:val="00A54125"/>
    <w:rsid w:val="00A552B9"/>
    <w:rsid w:val="00A62DD0"/>
    <w:rsid w:val="00A62F01"/>
    <w:rsid w:val="00A64122"/>
    <w:rsid w:val="00A6525F"/>
    <w:rsid w:val="00A70F1F"/>
    <w:rsid w:val="00A71256"/>
    <w:rsid w:val="00A74A59"/>
    <w:rsid w:val="00A74CBC"/>
    <w:rsid w:val="00A7632A"/>
    <w:rsid w:val="00A76460"/>
    <w:rsid w:val="00A772FC"/>
    <w:rsid w:val="00A84417"/>
    <w:rsid w:val="00A85A4D"/>
    <w:rsid w:val="00A87574"/>
    <w:rsid w:val="00A9244A"/>
    <w:rsid w:val="00A9479F"/>
    <w:rsid w:val="00A94CBD"/>
    <w:rsid w:val="00A94E87"/>
    <w:rsid w:val="00A95107"/>
    <w:rsid w:val="00A95B2F"/>
    <w:rsid w:val="00AA2860"/>
    <w:rsid w:val="00AA709A"/>
    <w:rsid w:val="00AB24E4"/>
    <w:rsid w:val="00AB7239"/>
    <w:rsid w:val="00AC0929"/>
    <w:rsid w:val="00AC241A"/>
    <w:rsid w:val="00AC27BD"/>
    <w:rsid w:val="00AC4C69"/>
    <w:rsid w:val="00AD01AB"/>
    <w:rsid w:val="00AD0DA8"/>
    <w:rsid w:val="00AD7DC2"/>
    <w:rsid w:val="00AE0DEE"/>
    <w:rsid w:val="00AE206B"/>
    <w:rsid w:val="00AE283C"/>
    <w:rsid w:val="00AE4136"/>
    <w:rsid w:val="00AE4585"/>
    <w:rsid w:val="00AE4E14"/>
    <w:rsid w:val="00AE5B4F"/>
    <w:rsid w:val="00AE6000"/>
    <w:rsid w:val="00AF16D5"/>
    <w:rsid w:val="00AF3897"/>
    <w:rsid w:val="00AF7DD8"/>
    <w:rsid w:val="00B00029"/>
    <w:rsid w:val="00B056E2"/>
    <w:rsid w:val="00B1107D"/>
    <w:rsid w:val="00B132B1"/>
    <w:rsid w:val="00B135B4"/>
    <w:rsid w:val="00B14324"/>
    <w:rsid w:val="00B17460"/>
    <w:rsid w:val="00B22250"/>
    <w:rsid w:val="00B26CC7"/>
    <w:rsid w:val="00B305C9"/>
    <w:rsid w:val="00B35192"/>
    <w:rsid w:val="00B37863"/>
    <w:rsid w:val="00B37E84"/>
    <w:rsid w:val="00B50137"/>
    <w:rsid w:val="00B512EE"/>
    <w:rsid w:val="00B529F8"/>
    <w:rsid w:val="00B55460"/>
    <w:rsid w:val="00B56A5F"/>
    <w:rsid w:val="00B63A03"/>
    <w:rsid w:val="00B76D75"/>
    <w:rsid w:val="00B83D15"/>
    <w:rsid w:val="00B86AC4"/>
    <w:rsid w:val="00B8797B"/>
    <w:rsid w:val="00B90446"/>
    <w:rsid w:val="00B94819"/>
    <w:rsid w:val="00B97831"/>
    <w:rsid w:val="00B97BDC"/>
    <w:rsid w:val="00BA0021"/>
    <w:rsid w:val="00BA277D"/>
    <w:rsid w:val="00BA4ECB"/>
    <w:rsid w:val="00BA7F09"/>
    <w:rsid w:val="00BB11B3"/>
    <w:rsid w:val="00BB27EE"/>
    <w:rsid w:val="00BB4391"/>
    <w:rsid w:val="00BB6954"/>
    <w:rsid w:val="00BB7181"/>
    <w:rsid w:val="00BC145C"/>
    <w:rsid w:val="00BC2976"/>
    <w:rsid w:val="00BC2FBB"/>
    <w:rsid w:val="00BC3118"/>
    <w:rsid w:val="00BC61CC"/>
    <w:rsid w:val="00BC769A"/>
    <w:rsid w:val="00BD278A"/>
    <w:rsid w:val="00BD4153"/>
    <w:rsid w:val="00BD7C0C"/>
    <w:rsid w:val="00BE59A2"/>
    <w:rsid w:val="00BE6B56"/>
    <w:rsid w:val="00BE737F"/>
    <w:rsid w:val="00BE741A"/>
    <w:rsid w:val="00BF366F"/>
    <w:rsid w:val="00BF38CC"/>
    <w:rsid w:val="00BF6CDA"/>
    <w:rsid w:val="00BF735A"/>
    <w:rsid w:val="00C01C88"/>
    <w:rsid w:val="00C0271A"/>
    <w:rsid w:val="00C035CB"/>
    <w:rsid w:val="00C06953"/>
    <w:rsid w:val="00C10A6D"/>
    <w:rsid w:val="00C25573"/>
    <w:rsid w:val="00C30A35"/>
    <w:rsid w:val="00C337DE"/>
    <w:rsid w:val="00C34C01"/>
    <w:rsid w:val="00C372C6"/>
    <w:rsid w:val="00C40D29"/>
    <w:rsid w:val="00C41449"/>
    <w:rsid w:val="00C445C6"/>
    <w:rsid w:val="00C46FB3"/>
    <w:rsid w:val="00C5147D"/>
    <w:rsid w:val="00C54C58"/>
    <w:rsid w:val="00C556E4"/>
    <w:rsid w:val="00C60013"/>
    <w:rsid w:val="00C60D9D"/>
    <w:rsid w:val="00C637AA"/>
    <w:rsid w:val="00C64911"/>
    <w:rsid w:val="00C651C5"/>
    <w:rsid w:val="00C65EB7"/>
    <w:rsid w:val="00C66FE6"/>
    <w:rsid w:val="00C7348B"/>
    <w:rsid w:val="00C7366C"/>
    <w:rsid w:val="00C74F78"/>
    <w:rsid w:val="00C7538B"/>
    <w:rsid w:val="00C82FCD"/>
    <w:rsid w:val="00C84713"/>
    <w:rsid w:val="00C900CD"/>
    <w:rsid w:val="00C93A9B"/>
    <w:rsid w:val="00C9577E"/>
    <w:rsid w:val="00C96EEE"/>
    <w:rsid w:val="00CA58A8"/>
    <w:rsid w:val="00CA5C86"/>
    <w:rsid w:val="00CA678A"/>
    <w:rsid w:val="00CA6BA0"/>
    <w:rsid w:val="00CB3EED"/>
    <w:rsid w:val="00CB4F0C"/>
    <w:rsid w:val="00CC0AB0"/>
    <w:rsid w:val="00CC26AD"/>
    <w:rsid w:val="00CD0E6F"/>
    <w:rsid w:val="00CD49BF"/>
    <w:rsid w:val="00CE6E58"/>
    <w:rsid w:val="00CE787A"/>
    <w:rsid w:val="00CF16C1"/>
    <w:rsid w:val="00CF1CAF"/>
    <w:rsid w:val="00CF20A2"/>
    <w:rsid w:val="00CF3311"/>
    <w:rsid w:val="00CF623E"/>
    <w:rsid w:val="00CF7D2D"/>
    <w:rsid w:val="00D06AFF"/>
    <w:rsid w:val="00D06FC5"/>
    <w:rsid w:val="00D07C40"/>
    <w:rsid w:val="00D10083"/>
    <w:rsid w:val="00D11D1D"/>
    <w:rsid w:val="00D1331C"/>
    <w:rsid w:val="00D159F7"/>
    <w:rsid w:val="00D2104B"/>
    <w:rsid w:val="00D24D9F"/>
    <w:rsid w:val="00D26855"/>
    <w:rsid w:val="00D27581"/>
    <w:rsid w:val="00D32784"/>
    <w:rsid w:val="00D330E9"/>
    <w:rsid w:val="00D352F5"/>
    <w:rsid w:val="00D4622E"/>
    <w:rsid w:val="00D50F73"/>
    <w:rsid w:val="00D5138B"/>
    <w:rsid w:val="00D519C5"/>
    <w:rsid w:val="00D5216A"/>
    <w:rsid w:val="00D53C8B"/>
    <w:rsid w:val="00D55EA4"/>
    <w:rsid w:val="00D63F13"/>
    <w:rsid w:val="00D65685"/>
    <w:rsid w:val="00D65A78"/>
    <w:rsid w:val="00D65EB6"/>
    <w:rsid w:val="00D66E98"/>
    <w:rsid w:val="00D70730"/>
    <w:rsid w:val="00D724D5"/>
    <w:rsid w:val="00D72659"/>
    <w:rsid w:val="00D744E2"/>
    <w:rsid w:val="00D755E3"/>
    <w:rsid w:val="00D76019"/>
    <w:rsid w:val="00D83C5F"/>
    <w:rsid w:val="00D84912"/>
    <w:rsid w:val="00D901E0"/>
    <w:rsid w:val="00D95D66"/>
    <w:rsid w:val="00DA0D9F"/>
    <w:rsid w:val="00DA32AC"/>
    <w:rsid w:val="00DA5D83"/>
    <w:rsid w:val="00DA65F2"/>
    <w:rsid w:val="00DA68CE"/>
    <w:rsid w:val="00DB0E41"/>
    <w:rsid w:val="00DB1BB8"/>
    <w:rsid w:val="00DB2FB8"/>
    <w:rsid w:val="00DB30CD"/>
    <w:rsid w:val="00DB32E3"/>
    <w:rsid w:val="00DB344C"/>
    <w:rsid w:val="00DB5405"/>
    <w:rsid w:val="00DB63C7"/>
    <w:rsid w:val="00DB6A08"/>
    <w:rsid w:val="00DC157B"/>
    <w:rsid w:val="00DC47E0"/>
    <w:rsid w:val="00DC58DD"/>
    <w:rsid w:val="00DC7CE8"/>
    <w:rsid w:val="00DD0DF8"/>
    <w:rsid w:val="00DD2D29"/>
    <w:rsid w:val="00DD5C42"/>
    <w:rsid w:val="00DE1407"/>
    <w:rsid w:val="00DE1A3B"/>
    <w:rsid w:val="00DE54DD"/>
    <w:rsid w:val="00DE5881"/>
    <w:rsid w:val="00DE6808"/>
    <w:rsid w:val="00DE6860"/>
    <w:rsid w:val="00DE78FF"/>
    <w:rsid w:val="00DF68E7"/>
    <w:rsid w:val="00E12C65"/>
    <w:rsid w:val="00E16148"/>
    <w:rsid w:val="00E2045D"/>
    <w:rsid w:val="00E20D92"/>
    <w:rsid w:val="00E23022"/>
    <w:rsid w:val="00E25BC3"/>
    <w:rsid w:val="00E30350"/>
    <w:rsid w:val="00E30444"/>
    <w:rsid w:val="00E3251F"/>
    <w:rsid w:val="00E362D6"/>
    <w:rsid w:val="00E4077F"/>
    <w:rsid w:val="00E41E73"/>
    <w:rsid w:val="00E45A42"/>
    <w:rsid w:val="00E465D9"/>
    <w:rsid w:val="00E502D9"/>
    <w:rsid w:val="00E507D9"/>
    <w:rsid w:val="00E54364"/>
    <w:rsid w:val="00E555A3"/>
    <w:rsid w:val="00E56ABE"/>
    <w:rsid w:val="00E6203F"/>
    <w:rsid w:val="00E630FE"/>
    <w:rsid w:val="00E6616C"/>
    <w:rsid w:val="00E70DED"/>
    <w:rsid w:val="00E757AD"/>
    <w:rsid w:val="00E773B2"/>
    <w:rsid w:val="00E776D2"/>
    <w:rsid w:val="00E82664"/>
    <w:rsid w:val="00E851E2"/>
    <w:rsid w:val="00E86DF0"/>
    <w:rsid w:val="00E87849"/>
    <w:rsid w:val="00E87B18"/>
    <w:rsid w:val="00E90EDB"/>
    <w:rsid w:val="00E91FE3"/>
    <w:rsid w:val="00E93D9E"/>
    <w:rsid w:val="00E94BBC"/>
    <w:rsid w:val="00EA081D"/>
    <w:rsid w:val="00EA0894"/>
    <w:rsid w:val="00EA4E6C"/>
    <w:rsid w:val="00EA58B5"/>
    <w:rsid w:val="00EB5C27"/>
    <w:rsid w:val="00EB607A"/>
    <w:rsid w:val="00EB6298"/>
    <w:rsid w:val="00EB6A5C"/>
    <w:rsid w:val="00EB6C14"/>
    <w:rsid w:val="00EB73DA"/>
    <w:rsid w:val="00EB7D1A"/>
    <w:rsid w:val="00EC02FE"/>
    <w:rsid w:val="00EC2DDB"/>
    <w:rsid w:val="00EC2E58"/>
    <w:rsid w:val="00EC3FB8"/>
    <w:rsid w:val="00EC46D3"/>
    <w:rsid w:val="00EC6EFA"/>
    <w:rsid w:val="00EC74BE"/>
    <w:rsid w:val="00ED1D55"/>
    <w:rsid w:val="00ED5054"/>
    <w:rsid w:val="00EE0C29"/>
    <w:rsid w:val="00EE240E"/>
    <w:rsid w:val="00EE2E3B"/>
    <w:rsid w:val="00EE391B"/>
    <w:rsid w:val="00EF1244"/>
    <w:rsid w:val="00EF20B7"/>
    <w:rsid w:val="00EF2FB3"/>
    <w:rsid w:val="00EF75E6"/>
    <w:rsid w:val="00F00F2A"/>
    <w:rsid w:val="00F028D8"/>
    <w:rsid w:val="00F02A3A"/>
    <w:rsid w:val="00F02C44"/>
    <w:rsid w:val="00F03842"/>
    <w:rsid w:val="00F0711A"/>
    <w:rsid w:val="00F107A8"/>
    <w:rsid w:val="00F12F63"/>
    <w:rsid w:val="00F15191"/>
    <w:rsid w:val="00F16E39"/>
    <w:rsid w:val="00F16E83"/>
    <w:rsid w:val="00F241F9"/>
    <w:rsid w:val="00F24B42"/>
    <w:rsid w:val="00F26735"/>
    <w:rsid w:val="00F27311"/>
    <w:rsid w:val="00F27F3F"/>
    <w:rsid w:val="00F32A1D"/>
    <w:rsid w:val="00F32A1E"/>
    <w:rsid w:val="00F35DAB"/>
    <w:rsid w:val="00F4063C"/>
    <w:rsid w:val="00F408D4"/>
    <w:rsid w:val="00F42045"/>
    <w:rsid w:val="00F53E9A"/>
    <w:rsid w:val="00F56369"/>
    <w:rsid w:val="00F56584"/>
    <w:rsid w:val="00F57678"/>
    <w:rsid w:val="00F60FC9"/>
    <w:rsid w:val="00F640EC"/>
    <w:rsid w:val="00F64ADC"/>
    <w:rsid w:val="00F6765A"/>
    <w:rsid w:val="00F724AD"/>
    <w:rsid w:val="00F82A7A"/>
    <w:rsid w:val="00F831DA"/>
    <w:rsid w:val="00F84B1B"/>
    <w:rsid w:val="00F86B18"/>
    <w:rsid w:val="00F86B8D"/>
    <w:rsid w:val="00F91421"/>
    <w:rsid w:val="00F9282D"/>
    <w:rsid w:val="00F9370A"/>
    <w:rsid w:val="00F96F5D"/>
    <w:rsid w:val="00FA5885"/>
    <w:rsid w:val="00FB0871"/>
    <w:rsid w:val="00FB23F5"/>
    <w:rsid w:val="00FB3BFE"/>
    <w:rsid w:val="00FC5F50"/>
    <w:rsid w:val="00FD0D17"/>
    <w:rsid w:val="00FD1142"/>
    <w:rsid w:val="00FD2885"/>
    <w:rsid w:val="00FE27FF"/>
    <w:rsid w:val="00FE28CF"/>
    <w:rsid w:val="00FE30B0"/>
    <w:rsid w:val="00FE5CD9"/>
    <w:rsid w:val="00FE7901"/>
    <w:rsid w:val="00FF10F8"/>
    <w:rsid w:val="00FF34D4"/>
    <w:rsid w:val="00FF417A"/>
    <w:rsid w:val="00FF4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F7B45D"/>
  <w15:docId w15:val="{B6B5F3E4-56BD-4273-BD4A-0E2DE951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75B"/>
  </w:style>
  <w:style w:type="paragraph" w:styleId="Heading1">
    <w:name w:val="heading 1"/>
    <w:aliases w:val="1-Heading"/>
    <w:basedOn w:val="Normal"/>
    <w:next w:val="Normal"/>
    <w:link w:val="Heading1Char"/>
    <w:uiPriority w:val="9"/>
    <w:qFormat/>
    <w:rsid w:val="002006D6"/>
    <w:pPr>
      <w:keepNext/>
      <w:keepLines/>
      <w:spacing w:before="400" w:after="40" w:line="240" w:lineRule="auto"/>
      <w:outlineLvl w:val="0"/>
    </w:pPr>
    <w:rPr>
      <w:rFonts w:asciiTheme="majorHAnsi" w:eastAsiaTheme="majorEastAsia" w:hAnsiTheme="majorHAnsi" w:cstheme="majorBidi"/>
      <w:color w:val="021730" w:themeColor="accent1" w:themeShade="80"/>
      <w:sz w:val="36"/>
      <w:szCs w:val="36"/>
    </w:rPr>
  </w:style>
  <w:style w:type="paragraph" w:styleId="Heading2">
    <w:name w:val="heading 2"/>
    <w:aliases w:val="2-Heading"/>
    <w:basedOn w:val="Normal"/>
    <w:next w:val="Normal"/>
    <w:link w:val="Heading2Char"/>
    <w:uiPriority w:val="9"/>
    <w:unhideWhenUsed/>
    <w:qFormat/>
    <w:rsid w:val="002006D6"/>
    <w:pPr>
      <w:keepNext/>
      <w:keepLines/>
      <w:spacing w:before="40" w:after="0" w:line="240" w:lineRule="auto"/>
      <w:outlineLvl w:val="1"/>
    </w:pPr>
    <w:rPr>
      <w:rFonts w:asciiTheme="majorHAnsi" w:eastAsiaTheme="majorEastAsia" w:hAnsiTheme="majorHAnsi" w:cstheme="majorBidi"/>
      <w:color w:val="032348" w:themeColor="accent1" w:themeShade="BF"/>
      <w:sz w:val="32"/>
      <w:szCs w:val="32"/>
    </w:rPr>
  </w:style>
  <w:style w:type="paragraph" w:styleId="Heading3">
    <w:name w:val="heading 3"/>
    <w:aliases w:val="Heading 3-Edit"/>
    <w:basedOn w:val="Normal"/>
    <w:next w:val="Normal"/>
    <w:link w:val="Heading3Char"/>
    <w:uiPriority w:val="9"/>
    <w:unhideWhenUsed/>
    <w:qFormat/>
    <w:rsid w:val="002006D6"/>
    <w:pPr>
      <w:keepNext/>
      <w:keepLines/>
      <w:spacing w:before="40" w:after="0" w:line="240" w:lineRule="auto"/>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006D6"/>
    <w:pPr>
      <w:keepNext/>
      <w:keepLines/>
      <w:spacing w:before="40" w:after="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006D6"/>
    <w:pPr>
      <w:keepNext/>
      <w:keepLines/>
      <w:spacing w:before="40" w:after="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006D6"/>
    <w:pPr>
      <w:keepNext/>
      <w:keepLines/>
      <w:spacing w:before="40" w:after="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006D6"/>
    <w:pPr>
      <w:keepNext/>
      <w:keepLines/>
      <w:spacing w:before="40" w:after="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006D6"/>
    <w:pPr>
      <w:keepNext/>
      <w:keepLines/>
      <w:spacing w:before="40" w:after="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006D6"/>
    <w:pPr>
      <w:keepNext/>
      <w:keepLines/>
      <w:spacing w:before="40" w:after="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Heading Char"/>
    <w:basedOn w:val="DefaultParagraphFont"/>
    <w:link w:val="Heading1"/>
    <w:uiPriority w:val="9"/>
    <w:rsid w:val="002006D6"/>
    <w:rPr>
      <w:rFonts w:asciiTheme="majorHAnsi" w:eastAsiaTheme="majorEastAsia" w:hAnsiTheme="majorHAnsi" w:cstheme="majorBidi"/>
      <w:color w:val="021730" w:themeColor="accent1" w:themeShade="80"/>
      <w:sz w:val="36"/>
      <w:szCs w:val="36"/>
    </w:rPr>
  </w:style>
  <w:style w:type="character" w:customStyle="1" w:styleId="Heading2Char">
    <w:name w:val="Heading 2 Char"/>
    <w:aliases w:val="2-Heading Char"/>
    <w:basedOn w:val="DefaultParagraphFont"/>
    <w:link w:val="Heading2"/>
    <w:uiPriority w:val="9"/>
    <w:rsid w:val="002006D6"/>
    <w:rPr>
      <w:rFonts w:asciiTheme="majorHAnsi" w:eastAsiaTheme="majorEastAsia" w:hAnsiTheme="majorHAnsi" w:cstheme="majorBidi"/>
      <w:color w:val="032348" w:themeColor="accent1" w:themeShade="BF"/>
      <w:sz w:val="32"/>
      <w:szCs w:val="32"/>
    </w:rPr>
  </w:style>
  <w:style w:type="character" w:customStyle="1" w:styleId="Heading3Char">
    <w:name w:val="Heading 3 Char"/>
    <w:aliases w:val="Heading 3-Edit Char"/>
    <w:basedOn w:val="DefaultParagraphFont"/>
    <w:link w:val="Heading3"/>
    <w:uiPriority w:val="9"/>
    <w:rsid w:val="002006D6"/>
    <w:rPr>
      <w:rFonts w:asciiTheme="majorHAnsi" w:eastAsiaTheme="majorEastAsia" w:hAnsiTheme="majorHAnsi" w:cstheme="majorBidi"/>
      <w:color w:val="032348" w:themeColor="accent1" w:themeShade="BF"/>
      <w:sz w:val="28"/>
      <w:szCs w:val="28"/>
    </w:rPr>
  </w:style>
  <w:style w:type="character" w:styleId="Hyperlink">
    <w:name w:val="Hyperlink"/>
    <w:uiPriority w:val="99"/>
    <w:rsid w:val="00A54125"/>
    <w:rPr>
      <w:color w:val="0000FF"/>
      <w:u w:val="single"/>
    </w:rPr>
  </w:style>
  <w:style w:type="paragraph" w:styleId="Header">
    <w:name w:val="header"/>
    <w:basedOn w:val="Normal"/>
    <w:link w:val="HeaderChar"/>
    <w:uiPriority w:val="99"/>
    <w:rsid w:val="00A54125"/>
    <w:pPr>
      <w:tabs>
        <w:tab w:val="center" w:pos="4320"/>
        <w:tab w:val="right" w:pos="8640"/>
      </w:tabs>
    </w:pPr>
  </w:style>
  <w:style w:type="character" w:customStyle="1" w:styleId="HeaderChar">
    <w:name w:val="Header Char"/>
    <w:basedOn w:val="DefaultParagraphFont"/>
    <w:link w:val="Header"/>
    <w:uiPriority w:val="99"/>
    <w:rsid w:val="00A54125"/>
    <w:rPr>
      <w:rFonts w:eastAsia="Times New Roman"/>
      <w:sz w:val="24"/>
      <w:szCs w:val="24"/>
    </w:rPr>
  </w:style>
  <w:style w:type="paragraph" w:styleId="Footer">
    <w:name w:val="footer"/>
    <w:basedOn w:val="Normal"/>
    <w:link w:val="FooterChar"/>
    <w:uiPriority w:val="99"/>
    <w:rsid w:val="00A54125"/>
    <w:pPr>
      <w:tabs>
        <w:tab w:val="center" w:pos="4320"/>
        <w:tab w:val="right" w:pos="8640"/>
      </w:tabs>
    </w:pPr>
  </w:style>
  <w:style w:type="character" w:customStyle="1" w:styleId="FooterChar">
    <w:name w:val="Footer Char"/>
    <w:basedOn w:val="DefaultParagraphFont"/>
    <w:link w:val="Footer"/>
    <w:uiPriority w:val="99"/>
    <w:rsid w:val="00A54125"/>
    <w:rPr>
      <w:rFonts w:eastAsia="Times New Roman"/>
      <w:sz w:val="24"/>
      <w:szCs w:val="24"/>
    </w:rPr>
  </w:style>
  <w:style w:type="table" w:styleId="TableGrid">
    <w:name w:val="Table Grid"/>
    <w:basedOn w:val="TableNormal"/>
    <w:rsid w:val="00A541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A54125"/>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lainText">
    <w:name w:val="Plain Text"/>
    <w:basedOn w:val="Normal"/>
    <w:link w:val="PlainTextChar"/>
    <w:uiPriority w:val="99"/>
    <w:semiHidden/>
    <w:rsid w:val="00A54125"/>
    <w:rPr>
      <w:rFonts w:ascii="Courier New" w:hAnsi="Courier New"/>
      <w:sz w:val="20"/>
      <w:szCs w:val="20"/>
    </w:rPr>
  </w:style>
  <w:style w:type="character" w:customStyle="1" w:styleId="PlainTextChar">
    <w:name w:val="Plain Text Char"/>
    <w:basedOn w:val="DefaultParagraphFont"/>
    <w:link w:val="PlainText"/>
    <w:uiPriority w:val="99"/>
    <w:semiHidden/>
    <w:rsid w:val="00A54125"/>
    <w:rPr>
      <w:rFonts w:ascii="Courier New" w:eastAsia="Times New Roman" w:hAnsi="Courier New"/>
    </w:rPr>
  </w:style>
  <w:style w:type="character" w:styleId="PageNumber">
    <w:name w:val="page number"/>
    <w:basedOn w:val="DefaultParagraphFont"/>
    <w:rsid w:val="00A54125"/>
  </w:style>
  <w:style w:type="paragraph" w:styleId="TOC1">
    <w:name w:val="toc 1"/>
    <w:basedOn w:val="Normal"/>
    <w:next w:val="Normal"/>
    <w:autoRedefine/>
    <w:uiPriority w:val="39"/>
    <w:rsid w:val="00AC0929"/>
    <w:pPr>
      <w:tabs>
        <w:tab w:val="right" w:leader="dot" w:pos="9350"/>
      </w:tabs>
      <w:spacing w:line="360" w:lineRule="auto"/>
    </w:pPr>
    <w:rPr>
      <w:noProof/>
    </w:rPr>
  </w:style>
  <w:style w:type="paragraph" w:styleId="TOC2">
    <w:name w:val="toc 2"/>
    <w:basedOn w:val="Normal"/>
    <w:next w:val="Normal"/>
    <w:autoRedefine/>
    <w:uiPriority w:val="39"/>
    <w:rsid w:val="00A54125"/>
    <w:pPr>
      <w:tabs>
        <w:tab w:val="right" w:leader="dot" w:pos="10070"/>
      </w:tabs>
      <w:ind w:left="240"/>
    </w:pPr>
  </w:style>
  <w:style w:type="paragraph" w:styleId="TOC3">
    <w:name w:val="toc 3"/>
    <w:basedOn w:val="Normal"/>
    <w:next w:val="Normal"/>
    <w:autoRedefine/>
    <w:uiPriority w:val="39"/>
    <w:rsid w:val="00A54125"/>
    <w:pPr>
      <w:ind w:left="480"/>
    </w:pPr>
  </w:style>
  <w:style w:type="character" w:customStyle="1" w:styleId="bodycopy">
    <w:name w:val="bodycopy"/>
    <w:basedOn w:val="DefaultParagraphFont"/>
    <w:rsid w:val="00A54125"/>
  </w:style>
  <w:style w:type="paragraph" w:customStyle="1" w:styleId="Dates">
    <w:name w:val="Dates"/>
    <w:rsid w:val="00A54125"/>
    <w:pPr>
      <w:jc w:val="center"/>
    </w:pPr>
    <w:rPr>
      <w:rFonts w:ascii="Garamond" w:eastAsia="Times New Roman" w:hAnsi="Garamond" w:cs="Arial"/>
      <w:sz w:val="24"/>
      <w:szCs w:val="24"/>
    </w:rPr>
  </w:style>
  <w:style w:type="paragraph" w:customStyle="1" w:styleId="MonthNames">
    <w:name w:val="Month Names"/>
    <w:rsid w:val="00A54125"/>
    <w:pPr>
      <w:shd w:val="clear" w:color="auto" w:fill="006699"/>
      <w:tabs>
        <w:tab w:val="center" w:pos="707"/>
        <w:tab w:val="center" w:pos="812"/>
      </w:tabs>
      <w:jc w:val="center"/>
    </w:pPr>
    <w:rPr>
      <w:rFonts w:ascii="Garamond" w:eastAsia="Times New Roman" w:hAnsi="Garamond" w:cs="Arial"/>
      <w:b/>
      <w:bCs/>
      <w:smallCaps/>
      <w:color w:val="FFFFFF"/>
      <w:spacing w:val="40"/>
      <w:sz w:val="32"/>
      <w:szCs w:val="32"/>
    </w:rPr>
  </w:style>
  <w:style w:type="paragraph" w:customStyle="1" w:styleId="Notes">
    <w:name w:val="Notes"/>
    <w:basedOn w:val="Normal"/>
    <w:next w:val="Normal"/>
    <w:rsid w:val="00A54125"/>
    <w:pPr>
      <w:jc w:val="center"/>
    </w:pPr>
    <w:rPr>
      <w:rFonts w:ascii="Georgia" w:hAnsi="Georgia"/>
      <w:b/>
      <w:smallCaps/>
      <w:color w:val="808080"/>
      <w:spacing w:val="160"/>
    </w:rPr>
  </w:style>
  <w:style w:type="paragraph" w:customStyle="1" w:styleId="Year">
    <w:name w:val="Year"/>
    <w:basedOn w:val="Normal"/>
    <w:rsid w:val="00A54125"/>
    <w:pPr>
      <w:jc w:val="center"/>
    </w:pPr>
    <w:rPr>
      <w:rFonts w:ascii="Georgia" w:hAnsi="Georgia"/>
      <w:color w:val="006699"/>
      <w:sz w:val="136"/>
      <w:szCs w:val="136"/>
    </w:rPr>
  </w:style>
  <w:style w:type="paragraph" w:customStyle="1" w:styleId="DatesWeekend">
    <w:name w:val="Dates Weekend"/>
    <w:basedOn w:val="Dates"/>
    <w:rsid w:val="00A54125"/>
    <w:rPr>
      <w:color w:val="000000"/>
    </w:rPr>
  </w:style>
  <w:style w:type="paragraph" w:customStyle="1" w:styleId="Weekdays">
    <w:name w:val="Weekdays"/>
    <w:basedOn w:val="Normal"/>
    <w:rsid w:val="00A54125"/>
    <w:pPr>
      <w:jc w:val="center"/>
    </w:pPr>
    <w:rPr>
      <w:rFonts w:ascii="Garamond" w:hAnsi="Garamond" w:cs="Arial"/>
      <w:color w:val="006699"/>
      <w:szCs w:val="20"/>
    </w:rPr>
  </w:style>
  <w:style w:type="character" w:styleId="FollowedHyperlink">
    <w:name w:val="FollowedHyperlink"/>
    <w:uiPriority w:val="99"/>
    <w:rsid w:val="00A54125"/>
    <w:rPr>
      <w:color w:val="800080"/>
      <w:u w:val="single"/>
    </w:rPr>
  </w:style>
  <w:style w:type="paragraph" w:styleId="DocumentMap">
    <w:name w:val="Document Map"/>
    <w:basedOn w:val="Normal"/>
    <w:link w:val="DocumentMapChar"/>
    <w:semiHidden/>
    <w:rsid w:val="00A541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54125"/>
    <w:rPr>
      <w:rFonts w:ascii="Tahoma" w:eastAsia="Times New Roman" w:hAnsi="Tahoma" w:cs="Tahoma"/>
      <w:shd w:val="clear" w:color="auto" w:fill="000080"/>
    </w:rPr>
  </w:style>
  <w:style w:type="character" w:customStyle="1" w:styleId="closerhead">
    <w:name w:val="closerhead"/>
    <w:basedOn w:val="DefaultParagraphFont"/>
    <w:rsid w:val="00A54125"/>
  </w:style>
  <w:style w:type="paragraph" w:styleId="NormalWeb">
    <w:name w:val="Normal (Web)"/>
    <w:basedOn w:val="Normal"/>
    <w:uiPriority w:val="99"/>
    <w:rsid w:val="00A54125"/>
    <w:pPr>
      <w:spacing w:before="100" w:beforeAutospacing="1" w:after="100" w:afterAutospacing="1"/>
    </w:pPr>
  </w:style>
  <w:style w:type="character" w:styleId="Strong">
    <w:name w:val="Strong"/>
    <w:basedOn w:val="DefaultParagraphFont"/>
    <w:uiPriority w:val="22"/>
    <w:qFormat/>
    <w:rsid w:val="002006D6"/>
    <w:rPr>
      <w:b/>
      <w:bCs/>
    </w:rPr>
  </w:style>
  <w:style w:type="character" w:customStyle="1" w:styleId="bodyhead">
    <w:name w:val="bodyhead"/>
    <w:basedOn w:val="DefaultParagraphFont"/>
    <w:rsid w:val="00A54125"/>
  </w:style>
  <w:style w:type="paragraph" w:customStyle="1" w:styleId="Day">
    <w:name w:val="Day"/>
    <w:basedOn w:val="Normal"/>
    <w:rsid w:val="00A54125"/>
    <w:pPr>
      <w:jc w:val="center"/>
    </w:pPr>
    <w:rPr>
      <w:rFonts w:ascii="Trebuchet MS" w:hAnsi="Trebuchet MS"/>
      <w:b/>
      <w:sz w:val="14"/>
      <w:szCs w:val="18"/>
    </w:rPr>
  </w:style>
  <w:style w:type="paragraph" w:customStyle="1" w:styleId="Month">
    <w:name w:val="Month"/>
    <w:basedOn w:val="Normal"/>
    <w:rsid w:val="00A54125"/>
    <w:pPr>
      <w:ind w:left="72"/>
    </w:pPr>
    <w:rPr>
      <w:rFonts w:ascii="Trebuchet MS" w:hAnsi="Trebuchet MS"/>
      <w:b/>
      <w:caps/>
      <w:sz w:val="14"/>
      <w:szCs w:val="18"/>
    </w:rPr>
  </w:style>
  <w:style w:type="paragraph" w:customStyle="1" w:styleId="Numbers">
    <w:name w:val="Numbers"/>
    <w:basedOn w:val="Normal"/>
    <w:rsid w:val="00A54125"/>
    <w:pPr>
      <w:jc w:val="center"/>
    </w:pPr>
    <w:rPr>
      <w:rFonts w:ascii="Trebuchet MS" w:hAnsi="Trebuchet MS"/>
      <w:sz w:val="14"/>
    </w:rPr>
  </w:style>
  <w:style w:type="character" w:styleId="Emphasis">
    <w:name w:val="Emphasis"/>
    <w:basedOn w:val="DefaultParagraphFont"/>
    <w:uiPriority w:val="20"/>
    <w:qFormat/>
    <w:rsid w:val="002006D6"/>
    <w:rPr>
      <w:i/>
      <w:iCs/>
    </w:rPr>
  </w:style>
  <w:style w:type="paragraph" w:customStyle="1" w:styleId="Pa3">
    <w:name w:val="Pa3"/>
    <w:basedOn w:val="Normal"/>
    <w:next w:val="Normal"/>
    <w:rsid w:val="00A54125"/>
    <w:pPr>
      <w:autoSpaceDE w:val="0"/>
      <w:autoSpaceDN w:val="0"/>
      <w:adjustRightInd w:val="0"/>
      <w:spacing w:line="241" w:lineRule="atLeast"/>
    </w:pPr>
  </w:style>
  <w:style w:type="character" w:customStyle="1" w:styleId="A2">
    <w:name w:val="A2"/>
    <w:rsid w:val="00A54125"/>
    <w:rPr>
      <w:color w:val="000000"/>
      <w:sz w:val="20"/>
      <w:szCs w:val="20"/>
    </w:rPr>
  </w:style>
  <w:style w:type="paragraph" w:customStyle="1" w:styleId="Months">
    <w:name w:val="Months"/>
    <w:basedOn w:val="Normal"/>
    <w:rsid w:val="00A54125"/>
    <w:pPr>
      <w:framePr w:hSpace="180" w:wrap="around" w:hAnchor="margin" w:y="555"/>
      <w:jc w:val="center"/>
    </w:pPr>
    <w:rPr>
      <w:rFonts w:ascii="Arial" w:hAnsi="Arial"/>
      <w:b/>
    </w:rPr>
  </w:style>
  <w:style w:type="paragraph" w:customStyle="1" w:styleId="DaysofWeek">
    <w:name w:val="Days of Week"/>
    <w:basedOn w:val="Normal"/>
    <w:rsid w:val="00A54125"/>
    <w:pPr>
      <w:framePr w:hSpace="180" w:wrap="around" w:hAnchor="margin" w:xAlign="center" w:y="555"/>
      <w:jc w:val="center"/>
    </w:pPr>
    <w:rPr>
      <w:sz w:val="20"/>
    </w:rPr>
  </w:style>
  <w:style w:type="paragraph" w:customStyle="1" w:styleId="Daynumbers">
    <w:name w:val="Day numbers"/>
    <w:basedOn w:val="Normal"/>
    <w:rsid w:val="00A54125"/>
    <w:pPr>
      <w:framePr w:hSpace="180" w:wrap="around" w:hAnchor="margin" w:xAlign="center" w:y="555"/>
      <w:jc w:val="right"/>
    </w:pPr>
    <w:rPr>
      <w:sz w:val="20"/>
    </w:rPr>
  </w:style>
  <w:style w:type="paragraph" w:styleId="BalloonText">
    <w:name w:val="Balloon Text"/>
    <w:basedOn w:val="Normal"/>
    <w:link w:val="BalloonTextChar"/>
    <w:rsid w:val="00A54125"/>
    <w:rPr>
      <w:rFonts w:ascii="Tahoma" w:hAnsi="Tahoma" w:cs="Tahoma"/>
      <w:sz w:val="16"/>
      <w:szCs w:val="16"/>
    </w:rPr>
  </w:style>
  <w:style w:type="character" w:customStyle="1" w:styleId="BalloonTextChar">
    <w:name w:val="Balloon Text Char"/>
    <w:basedOn w:val="DefaultParagraphFont"/>
    <w:link w:val="BalloonText"/>
    <w:rsid w:val="00A54125"/>
    <w:rPr>
      <w:rFonts w:ascii="Tahoma" w:eastAsia="Times New Roman" w:hAnsi="Tahoma" w:cs="Tahoma"/>
      <w:sz w:val="16"/>
      <w:szCs w:val="16"/>
    </w:rPr>
  </w:style>
  <w:style w:type="paragraph" w:customStyle="1" w:styleId="Default">
    <w:name w:val="Default"/>
    <w:rsid w:val="00A54125"/>
    <w:pPr>
      <w:widowControl w:val="0"/>
      <w:autoSpaceDE w:val="0"/>
      <w:autoSpaceDN w:val="0"/>
      <w:adjustRightInd w:val="0"/>
    </w:pPr>
    <w:rPr>
      <w:color w:val="000000"/>
      <w:sz w:val="24"/>
      <w:szCs w:val="24"/>
    </w:rPr>
  </w:style>
  <w:style w:type="table" w:customStyle="1" w:styleId="TableGrid1">
    <w:name w:val="Table Grid1"/>
    <w:basedOn w:val="TableNormal"/>
    <w:next w:val="TableGrid"/>
    <w:uiPriority w:val="59"/>
    <w:rsid w:val="00A54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4125"/>
    <w:pPr>
      <w:ind w:left="720"/>
      <w:contextualSpacing/>
    </w:pPr>
  </w:style>
  <w:style w:type="table" w:styleId="LightShading-Accent1">
    <w:name w:val="Light Shading Accent 1"/>
    <w:basedOn w:val="TableNormal"/>
    <w:uiPriority w:val="60"/>
    <w:rsid w:val="00A54125"/>
    <w:rPr>
      <w:rFonts w:eastAsia="Times New Roman"/>
      <w:color w:val="032348" w:themeColor="accent1" w:themeShade="BF"/>
    </w:rPr>
    <w:tblPr>
      <w:tblStyleRowBandSize w:val="1"/>
      <w:tblStyleColBandSize w:val="1"/>
      <w:tblBorders>
        <w:top w:val="single" w:sz="8" w:space="0" w:color="052F61" w:themeColor="accent1"/>
        <w:bottom w:val="single" w:sz="8" w:space="0" w:color="052F61" w:themeColor="accent1"/>
      </w:tblBorders>
    </w:tblPr>
    <w:tblStylePr w:type="firstRow">
      <w:pPr>
        <w:spacing w:before="0" w:after="0" w:line="240" w:lineRule="auto"/>
      </w:pPr>
      <w:rPr>
        <w:b/>
        <w:bCs/>
      </w:rPr>
      <w:tblPr/>
      <w:tcPr>
        <w:tcBorders>
          <w:top w:val="single" w:sz="8" w:space="0" w:color="052F61" w:themeColor="accent1"/>
          <w:left w:val="nil"/>
          <w:bottom w:val="single" w:sz="8" w:space="0" w:color="052F61" w:themeColor="accent1"/>
          <w:right w:val="nil"/>
          <w:insideH w:val="nil"/>
          <w:insideV w:val="nil"/>
        </w:tcBorders>
      </w:tcPr>
    </w:tblStylePr>
    <w:tblStylePr w:type="lastRow">
      <w:pPr>
        <w:spacing w:before="0" w:after="0" w:line="240" w:lineRule="auto"/>
      </w:pPr>
      <w:rPr>
        <w:b/>
        <w:bCs/>
      </w:rPr>
      <w:tblPr/>
      <w:tcPr>
        <w:tcBorders>
          <w:top w:val="single" w:sz="8" w:space="0" w:color="052F61" w:themeColor="accent1"/>
          <w:left w:val="nil"/>
          <w:bottom w:val="single" w:sz="8" w:space="0" w:color="052F6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C8FA" w:themeFill="accent1" w:themeFillTint="3F"/>
      </w:tcPr>
    </w:tblStylePr>
    <w:tblStylePr w:type="band1Horz">
      <w:tblPr/>
      <w:tcPr>
        <w:tcBorders>
          <w:left w:val="nil"/>
          <w:right w:val="nil"/>
          <w:insideH w:val="nil"/>
          <w:insideV w:val="nil"/>
        </w:tcBorders>
        <w:shd w:val="clear" w:color="auto" w:fill="9EC8FA" w:themeFill="accent1" w:themeFillTint="3F"/>
      </w:tcPr>
    </w:tblStylePr>
  </w:style>
  <w:style w:type="paragraph" w:styleId="Caption">
    <w:name w:val="caption"/>
    <w:basedOn w:val="Normal"/>
    <w:next w:val="Normal"/>
    <w:uiPriority w:val="35"/>
    <w:semiHidden/>
    <w:unhideWhenUsed/>
    <w:qFormat/>
    <w:rsid w:val="002006D6"/>
    <w:pPr>
      <w:spacing w:line="240" w:lineRule="auto"/>
    </w:pPr>
    <w:rPr>
      <w:b/>
      <w:bCs/>
      <w:smallCaps/>
      <w:color w:val="146194" w:themeColor="text2"/>
    </w:rPr>
  </w:style>
  <w:style w:type="table" w:styleId="TableList4">
    <w:name w:val="Table List 4"/>
    <w:basedOn w:val="TableNormal"/>
    <w:rsid w:val="00A54125"/>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ghtShading">
    <w:name w:val="Light Shading"/>
    <w:basedOn w:val="TableNormal"/>
    <w:uiPriority w:val="60"/>
    <w:rsid w:val="00A54125"/>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Contemporary">
    <w:name w:val="Table Contemporary"/>
    <w:basedOn w:val="TableNormal"/>
    <w:rsid w:val="00A54125"/>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Accent2">
    <w:name w:val="Light Shading Accent 2"/>
    <w:basedOn w:val="TableNormal"/>
    <w:uiPriority w:val="60"/>
    <w:rsid w:val="00A54125"/>
    <w:rPr>
      <w:rFonts w:eastAsia="Times New Roman"/>
      <w:color w:val="7B0A60" w:themeColor="accent2" w:themeShade="BF"/>
    </w:rPr>
    <w:tblPr>
      <w:tblStyleRowBandSize w:val="1"/>
      <w:tblStyleColBandSize w:val="1"/>
      <w:tblBorders>
        <w:top w:val="single" w:sz="8" w:space="0" w:color="A50E82" w:themeColor="accent2"/>
        <w:bottom w:val="single" w:sz="8" w:space="0" w:color="A50E82" w:themeColor="accent2"/>
      </w:tblBorders>
    </w:tblPr>
    <w:tblStylePr w:type="firstRow">
      <w:pPr>
        <w:spacing w:before="0" w:after="0" w:line="240" w:lineRule="auto"/>
      </w:pPr>
      <w:rPr>
        <w:b/>
        <w:bCs/>
      </w:rPr>
      <w:tblPr/>
      <w:tcPr>
        <w:tcBorders>
          <w:top w:val="single" w:sz="8" w:space="0" w:color="A50E82" w:themeColor="accent2"/>
          <w:left w:val="nil"/>
          <w:bottom w:val="single" w:sz="8" w:space="0" w:color="A50E82" w:themeColor="accent2"/>
          <w:right w:val="nil"/>
          <w:insideH w:val="nil"/>
          <w:insideV w:val="nil"/>
        </w:tcBorders>
      </w:tcPr>
    </w:tblStylePr>
    <w:tblStylePr w:type="lastRow">
      <w:pPr>
        <w:spacing w:before="0" w:after="0" w:line="240" w:lineRule="auto"/>
      </w:pPr>
      <w:rPr>
        <w:b/>
        <w:bCs/>
      </w:rPr>
      <w:tblPr/>
      <w:tcPr>
        <w:tcBorders>
          <w:top w:val="single" w:sz="8" w:space="0" w:color="A50E82" w:themeColor="accent2"/>
          <w:left w:val="nil"/>
          <w:bottom w:val="single" w:sz="8" w:space="0" w:color="A50E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3E8" w:themeFill="accent2" w:themeFillTint="3F"/>
      </w:tcPr>
    </w:tblStylePr>
    <w:tblStylePr w:type="band1Horz">
      <w:tblPr/>
      <w:tcPr>
        <w:tcBorders>
          <w:left w:val="nil"/>
          <w:right w:val="nil"/>
          <w:insideH w:val="nil"/>
          <w:insideV w:val="nil"/>
        </w:tcBorders>
        <w:shd w:val="clear" w:color="auto" w:fill="F8B3E8" w:themeFill="accent2" w:themeFillTint="3F"/>
      </w:tcPr>
    </w:tblStylePr>
  </w:style>
  <w:style w:type="table" w:styleId="TableElegant">
    <w:name w:val="Table Elegant"/>
    <w:basedOn w:val="TableNormal"/>
    <w:rsid w:val="00A54125"/>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1">
    <w:name w:val="Table Columns 1"/>
    <w:basedOn w:val="TableNormal"/>
    <w:rsid w:val="00F60FC9"/>
    <w:rPr>
      <w:rFonts w:eastAsia="Times New Roman"/>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A54125"/>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A54125"/>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2006D6"/>
    <w:pPr>
      <w:outlineLvl w:val="9"/>
    </w:pPr>
  </w:style>
  <w:style w:type="table" w:styleId="LightGrid">
    <w:name w:val="Light Grid"/>
    <w:basedOn w:val="TableNormal"/>
    <w:uiPriority w:val="62"/>
    <w:rsid w:val="00F60FC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a6">
    <w:name w:val="Pa6"/>
    <w:basedOn w:val="Normal"/>
    <w:next w:val="Normal"/>
    <w:uiPriority w:val="99"/>
    <w:rsid w:val="00ED1D55"/>
    <w:pPr>
      <w:autoSpaceDE w:val="0"/>
      <w:autoSpaceDN w:val="0"/>
      <w:adjustRightInd w:val="0"/>
      <w:spacing w:line="231" w:lineRule="atLeast"/>
    </w:pPr>
    <w:rPr>
      <w:rFonts w:ascii="Minion Pro" w:eastAsiaTheme="minorHAnsi" w:hAnsi="Minion Pro"/>
    </w:rPr>
  </w:style>
  <w:style w:type="paragraph" w:customStyle="1" w:styleId="Pa4">
    <w:name w:val="Pa4"/>
    <w:basedOn w:val="Normal"/>
    <w:next w:val="Normal"/>
    <w:uiPriority w:val="99"/>
    <w:rsid w:val="00ED1D55"/>
    <w:pPr>
      <w:autoSpaceDE w:val="0"/>
      <w:autoSpaceDN w:val="0"/>
      <w:adjustRightInd w:val="0"/>
      <w:spacing w:line="261" w:lineRule="atLeast"/>
    </w:pPr>
    <w:rPr>
      <w:rFonts w:ascii="Myriad Pro Light" w:eastAsiaTheme="minorHAnsi" w:hAnsi="Myriad Pro Light"/>
    </w:rPr>
  </w:style>
  <w:style w:type="paragraph" w:customStyle="1" w:styleId="Pa61">
    <w:name w:val="Pa6+1"/>
    <w:basedOn w:val="Normal"/>
    <w:next w:val="Normal"/>
    <w:uiPriority w:val="99"/>
    <w:rsid w:val="00ED1D55"/>
    <w:pPr>
      <w:autoSpaceDE w:val="0"/>
      <w:autoSpaceDN w:val="0"/>
      <w:adjustRightInd w:val="0"/>
      <w:spacing w:line="221" w:lineRule="atLeast"/>
    </w:pPr>
    <w:rPr>
      <w:rFonts w:ascii="Myriad Pro Light" w:eastAsiaTheme="minorHAnsi" w:hAnsi="Myriad Pro Light"/>
    </w:rPr>
  </w:style>
  <w:style w:type="paragraph" w:customStyle="1" w:styleId="Pa91">
    <w:name w:val="Pa9+1"/>
    <w:basedOn w:val="Normal"/>
    <w:next w:val="Normal"/>
    <w:uiPriority w:val="99"/>
    <w:rsid w:val="00ED1D55"/>
    <w:pPr>
      <w:autoSpaceDE w:val="0"/>
      <w:autoSpaceDN w:val="0"/>
      <w:adjustRightInd w:val="0"/>
      <w:spacing w:line="221" w:lineRule="atLeast"/>
    </w:pPr>
    <w:rPr>
      <w:rFonts w:ascii="Minion Pro" w:eastAsiaTheme="minorHAnsi" w:hAnsi="Minion Pro"/>
    </w:rPr>
  </w:style>
  <w:style w:type="character" w:styleId="CommentReference">
    <w:name w:val="annotation reference"/>
    <w:basedOn w:val="DefaultParagraphFont"/>
    <w:uiPriority w:val="99"/>
    <w:semiHidden/>
    <w:unhideWhenUsed/>
    <w:rsid w:val="002675DC"/>
    <w:rPr>
      <w:sz w:val="16"/>
      <w:szCs w:val="16"/>
    </w:rPr>
  </w:style>
  <w:style w:type="paragraph" w:styleId="CommentText">
    <w:name w:val="annotation text"/>
    <w:basedOn w:val="Normal"/>
    <w:link w:val="CommentTextChar"/>
    <w:uiPriority w:val="99"/>
    <w:semiHidden/>
    <w:unhideWhenUsed/>
    <w:rsid w:val="002675DC"/>
    <w:rPr>
      <w:sz w:val="20"/>
      <w:szCs w:val="20"/>
    </w:rPr>
  </w:style>
  <w:style w:type="character" w:customStyle="1" w:styleId="CommentTextChar">
    <w:name w:val="Comment Text Char"/>
    <w:basedOn w:val="DefaultParagraphFont"/>
    <w:link w:val="CommentText"/>
    <w:uiPriority w:val="99"/>
    <w:semiHidden/>
    <w:rsid w:val="002675DC"/>
    <w:rPr>
      <w:rFonts w:eastAsia="Times New Roman"/>
    </w:rPr>
  </w:style>
  <w:style w:type="paragraph" w:styleId="CommentSubject">
    <w:name w:val="annotation subject"/>
    <w:basedOn w:val="CommentText"/>
    <w:next w:val="CommentText"/>
    <w:link w:val="CommentSubjectChar"/>
    <w:uiPriority w:val="99"/>
    <w:semiHidden/>
    <w:unhideWhenUsed/>
    <w:rsid w:val="002675DC"/>
    <w:rPr>
      <w:b/>
      <w:bCs/>
    </w:rPr>
  </w:style>
  <w:style w:type="character" w:customStyle="1" w:styleId="CommentSubjectChar">
    <w:name w:val="Comment Subject Char"/>
    <w:basedOn w:val="CommentTextChar"/>
    <w:link w:val="CommentSubject"/>
    <w:uiPriority w:val="99"/>
    <w:semiHidden/>
    <w:rsid w:val="002675DC"/>
    <w:rPr>
      <w:rFonts w:eastAsia="Times New Roman"/>
      <w:b/>
      <w:bCs/>
    </w:rPr>
  </w:style>
  <w:style w:type="paragraph" w:styleId="Revision">
    <w:name w:val="Revision"/>
    <w:hidden/>
    <w:uiPriority w:val="99"/>
    <w:semiHidden/>
    <w:rsid w:val="001A3D13"/>
    <w:rPr>
      <w:rFonts w:eastAsia="Times New Roman"/>
      <w:sz w:val="24"/>
      <w:szCs w:val="24"/>
    </w:rPr>
  </w:style>
  <w:style w:type="table" w:styleId="MediumShading2-Accent6">
    <w:name w:val="Medium Shading 2 Accent 6"/>
    <w:basedOn w:val="TableNormal"/>
    <w:uiPriority w:val="64"/>
    <w:rsid w:val="00672BC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232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2324" w:themeFill="accent6"/>
      </w:tcPr>
    </w:tblStylePr>
    <w:tblStylePr w:type="lastCol">
      <w:rPr>
        <w:b/>
        <w:bCs/>
        <w:color w:val="FFFFFF" w:themeColor="background1"/>
      </w:rPr>
      <w:tblPr/>
      <w:tcPr>
        <w:tcBorders>
          <w:left w:val="nil"/>
          <w:right w:val="nil"/>
          <w:insideH w:val="nil"/>
          <w:insideV w:val="nil"/>
        </w:tcBorders>
        <w:shd w:val="clear" w:color="auto" w:fill="C6232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672BC7"/>
    <w:rPr>
      <w:color w:val="0F705C" w:themeColor="accent3" w:themeShade="BF"/>
    </w:rPr>
    <w:tblPr>
      <w:tblStyleRowBandSize w:val="1"/>
      <w:tblStyleColBandSize w:val="1"/>
      <w:tblBorders>
        <w:top w:val="single" w:sz="8" w:space="0" w:color="14967C" w:themeColor="accent3"/>
        <w:bottom w:val="single" w:sz="8" w:space="0" w:color="14967C" w:themeColor="accent3"/>
      </w:tblBorders>
    </w:tblPr>
    <w:tblStylePr w:type="firstRow">
      <w:pPr>
        <w:spacing w:before="0" w:after="0" w:line="240" w:lineRule="auto"/>
      </w:pPr>
      <w:rPr>
        <w:b/>
        <w:bCs/>
      </w:rPr>
      <w:tblPr/>
      <w:tcPr>
        <w:tcBorders>
          <w:top w:val="single" w:sz="8" w:space="0" w:color="14967C" w:themeColor="accent3"/>
          <w:left w:val="nil"/>
          <w:bottom w:val="single" w:sz="8" w:space="0" w:color="14967C" w:themeColor="accent3"/>
          <w:right w:val="nil"/>
          <w:insideH w:val="nil"/>
          <w:insideV w:val="nil"/>
        </w:tcBorders>
      </w:tcPr>
    </w:tblStylePr>
    <w:tblStylePr w:type="lastRow">
      <w:pPr>
        <w:spacing w:before="0" w:after="0" w:line="240" w:lineRule="auto"/>
      </w:pPr>
      <w:rPr>
        <w:b/>
        <w:bCs/>
      </w:rPr>
      <w:tblPr/>
      <w:tcPr>
        <w:tcBorders>
          <w:top w:val="single" w:sz="8" w:space="0" w:color="14967C" w:themeColor="accent3"/>
          <w:left w:val="nil"/>
          <w:bottom w:val="single" w:sz="8" w:space="0" w:color="1496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5E8" w:themeFill="accent3" w:themeFillTint="3F"/>
      </w:tcPr>
    </w:tblStylePr>
    <w:tblStylePr w:type="band1Horz">
      <w:tblPr/>
      <w:tcPr>
        <w:tcBorders>
          <w:left w:val="nil"/>
          <w:right w:val="nil"/>
          <w:insideH w:val="nil"/>
          <w:insideV w:val="nil"/>
        </w:tcBorders>
        <w:shd w:val="clear" w:color="auto" w:fill="B4F5E8" w:themeFill="accent3" w:themeFillTint="3F"/>
      </w:tcPr>
    </w:tblStylePr>
  </w:style>
  <w:style w:type="character" w:styleId="BookTitle">
    <w:name w:val="Book Title"/>
    <w:basedOn w:val="DefaultParagraphFont"/>
    <w:uiPriority w:val="33"/>
    <w:qFormat/>
    <w:rsid w:val="002006D6"/>
    <w:rPr>
      <w:b/>
      <w:bCs/>
      <w:smallCaps/>
      <w:spacing w:val="10"/>
    </w:rPr>
  </w:style>
  <w:style w:type="character" w:styleId="HTMLCite">
    <w:name w:val="HTML Cite"/>
    <w:basedOn w:val="DefaultParagraphFont"/>
    <w:uiPriority w:val="99"/>
    <w:semiHidden/>
    <w:unhideWhenUsed/>
    <w:rsid w:val="00EC46D3"/>
    <w:rPr>
      <w:i w:val="0"/>
      <w:iCs w:val="0"/>
      <w:color w:val="009030"/>
    </w:rPr>
  </w:style>
  <w:style w:type="character" w:customStyle="1" w:styleId="Heading4Char">
    <w:name w:val="Heading 4 Char"/>
    <w:basedOn w:val="DefaultParagraphFont"/>
    <w:link w:val="Heading4"/>
    <w:uiPriority w:val="9"/>
    <w:semiHidden/>
    <w:rsid w:val="002006D6"/>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006D6"/>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006D6"/>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006D6"/>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006D6"/>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006D6"/>
    <w:rPr>
      <w:rFonts w:asciiTheme="majorHAnsi" w:eastAsiaTheme="majorEastAsia" w:hAnsiTheme="majorHAnsi" w:cstheme="majorBidi"/>
      <w:i/>
      <w:iCs/>
      <w:color w:val="021730" w:themeColor="accent1" w:themeShade="80"/>
    </w:rPr>
  </w:style>
  <w:style w:type="paragraph" w:styleId="Title">
    <w:name w:val="Title"/>
    <w:basedOn w:val="Normal"/>
    <w:next w:val="Normal"/>
    <w:link w:val="TitleChar"/>
    <w:uiPriority w:val="10"/>
    <w:qFormat/>
    <w:rsid w:val="002006D6"/>
    <w:pPr>
      <w:spacing w:after="0"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006D6"/>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006D6"/>
    <w:pPr>
      <w:numPr>
        <w:ilvl w:val="1"/>
      </w:numPr>
      <w:spacing w:after="240" w:line="240" w:lineRule="auto"/>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006D6"/>
    <w:rPr>
      <w:rFonts w:asciiTheme="majorHAnsi" w:eastAsiaTheme="majorEastAsia" w:hAnsiTheme="majorHAnsi" w:cstheme="majorBidi"/>
      <w:color w:val="052F61" w:themeColor="accent1"/>
      <w:sz w:val="28"/>
      <w:szCs w:val="28"/>
    </w:rPr>
  </w:style>
  <w:style w:type="paragraph" w:styleId="NoSpacing">
    <w:name w:val="No Spacing"/>
    <w:link w:val="NoSpacingChar"/>
    <w:uiPriority w:val="1"/>
    <w:qFormat/>
    <w:rsid w:val="002006D6"/>
    <w:pPr>
      <w:spacing w:after="0" w:line="240" w:lineRule="auto"/>
    </w:pPr>
  </w:style>
  <w:style w:type="paragraph" w:styleId="Quote">
    <w:name w:val="Quote"/>
    <w:basedOn w:val="Normal"/>
    <w:next w:val="Normal"/>
    <w:link w:val="QuoteChar"/>
    <w:uiPriority w:val="29"/>
    <w:qFormat/>
    <w:rsid w:val="002006D6"/>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006D6"/>
    <w:rPr>
      <w:color w:val="146194" w:themeColor="text2"/>
      <w:sz w:val="24"/>
      <w:szCs w:val="24"/>
    </w:rPr>
  </w:style>
  <w:style w:type="paragraph" w:styleId="IntenseQuote">
    <w:name w:val="Intense Quote"/>
    <w:basedOn w:val="Normal"/>
    <w:next w:val="Normal"/>
    <w:link w:val="IntenseQuoteChar"/>
    <w:uiPriority w:val="30"/>
    <w:qFormat/>
    <w:rsid w:val="002006D6"/>
    <w:pPr>
      <w:spacing w:before="100" w:beforeAutospacing="1" w:after="240" w:line="240" w:lineRule="auto"/>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006D6"/>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006D6"/>
    <w:rPr>
      <w:i/>
      <w:iCs/>
      <w:color w:val="595959" w:themeColor="text1" w:themeTint="A6"/>
    </w:rPr>
  </w:style>
  <w:style w:type="character" w:styleId="IntenseEmphasis">
    <w:name w:val="Intense Emphasis"/>
    <w:basedOn w:val="DefaultParagraphFont"/>
    <w:uiPriority w:val="21"/>
    <w:qFormat/>
    <w:rsid w:val="002006D6"/>
    <w:rPr>
      <w:b/>
      <w:bCs/>
      <w:i/>
      <w:iCs/>
    </w:rPr>
  </w:style>
  <w:style w:type="character" w:styleId="SubtleReference">
    <w:name w:val="Subtle Reference"/>
    <w:basedOn w:val="DefaultParagraphFont"/>
    <w:uiPriority w:val="31"/>
    <w:qFormat/>
    <w:rsid w:val="002006D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006D6"/>
    <w:rPr>
      <w:b/>
      <w:bCs/>
      <w:smallCaps/>
      <w:color w:val="146194" w:themeColor="text2"/>
      <w:u w:val="single"/>
    </w:rPr>
  </w:style>
  <w:style w:type="paragraph" w:customStyle="1" w:styleId="Textbody">
    <w:name w:val="Text body"/>
    <w:basedOn w:val="Normal"/>
    <w:rsid w:val="00327D77"/>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table" w:styleId="GridTable4-Accent4">
    <w:name w:val="Grid Table 4 Accent 4"/>
    <w:basedOn w:val="TableNormal"/>
    <w:uiPriority w:val="49"/>
    <w:rsid w:val="007B34F7"/>
    <w:pPr>
      <w:spacing w:after="0" w:line="240" w:lineRule="auto"/>
    </w:pPr>
    <w:tblPr>
      <w:tblStyleRowBandSize w:val="1"/>
      <w:tblStyleColBandSize w:val="1"/>
      <w:tblBorders>
        <w:top w:val="single" w:sz="4" w:space="0" w:color="AADF5D" w:themeColor="accent4" w:themeTint="99"/>
        <w:left w:val="single" w:sz="4" w:space="0" w:color="AADF5D" w:themeColor="accent4" w:themeTint="99"/>
        <w:bottom w:val="single" w:sz="4" w:space="0" w:color="AADF5D" w:themeColor="accent4" w:themeTint="99"/>
        <w:right w:val="single" w:sz="4" w:space="0" w:color="AADF5D" w:themeColor="accent4" w:themeTint="99"/>
        <w:insideH w:val="single" w:sz="4" w:space="0" w:color="AADF5D" w:themeColor="accent4" w:themeTint="99"/>
        <w:insideV w:val="single" w:sz="4" w:space="0" w:color="AADF5D" w:themeColor="accent4" w:themeTint="99"/>
      </w:tblBorders>
    </w:tblPr>
    <w:tblStylePr w:type="firstRow">
      <w:rPr>
        <w:b/>
        <w:bCs/>
        <w:color w:val="FFFFFF" w:themeColor="background1"/>
      </w:rPr>
      <w:tblPr/>
      <w:tcPr>
        <w:tcBorders>
          <w:top w:val="single" w:sz="4" w:space="0" w:color="6A9E1F" w:themeColor="accent4"/>
          <w:left w:val="single" w:sz="4" w:space="0" w:color="6A9E1F" w:themeColor="accent4"/>
          <w:bottom w:val="single" w:sz="4" w:space="0" w:color="6A9E1F" w:themeColor="accent4"/>
          <w:right w:val="single" w:sz="4" w:space="0" w:color="6A9E1F" w:themeColor="accent4"/>
          <w:insideH w:val="nil"/>
          <w:insideV w:val="nil"/>
        </w:tcBorders>
        <w:shd w:val="clear" w:color="auto" w:fill="6A9E1F" w:themeFill="accent4"/>
      </w:tcPr>
    </w:tblStylePr>
    <w:tblStylePr w:type="lastRow">
      <w:rPr>
        <w:b/>
        <w:bCs/>
      </w:rPr>
      <w:tblPr/>
      <w:tcPr>
        <w:tcBorders>
          <w:top w:val="double" w:sz="4" w:space="0" w:color="6A9E1F" w:themeColor="accent4"/>
        </w:tcBorders>
      </w:tcPr>
    </w:tblStylePr>
    <w:tblStylePr w:type="firstCol">
      <w:rPr>
        <w:b/>
        <w:bCs/>
      </w:rPr>
    </w:tblStylePr>
    <w:tblStylePr w:type="lastCol">
      <w:rPr>
        <w:b/>
        <w:bCs/>
      </w:rPr>
    </w:tblStylePr>
    <w:tblStylePr w:type="band1Vert">
      <w:tblPr/>
      <w:tcPr>
        <w:shd w:val="clear" w:color="auto" w:fill="E2F4C9" w:themeFill="accent4" w:themeFillTint="33"/>
      </w:tcPr>
    </w:tblStylePr>
    <w:tblStylePr w:type="band1Horz">
      <w:tblPr/>
      <w:tcPr>
        <w:shd w:val="clear" w:color="auto" w:fill="E2F4C9" w:themeFill="accent4" w:themeFillTint="33"/>
      </w:tcPr>
    </w:tblStylePr>
  </w:style>
  <w:style w:type="character" w:customStyle="1" w:styleId="NoSpacingChar">
    <w:name w:val="No Spacing Char"/>
    <w:basedOn w:val="DefaultParagraphFont"/>
    <w:link w:val="NoSpacing"/>
    <w:uiPriority w:val="1"/>
    <w:rsid w:val="00DE54DD"/>
  </w:style>
  <w:style w:type="character" w:customStyle="1" w:styleId="A15">
    <w:name w:val="A15"/>
    <w:uiPriority w:val="99"/>
    <w:rsid w:val="006B254A"/>
    <w:rPr>
      <w:rFonts w:cs="Montserrat Light"/>
      <w:color w:val="211D1E"/>
      <w:sz w:val="18"/>
      <w:szCs w:val="18"/>
    </w:rPr>
  </w:style>
  <w:style w:type="character" w:customStyle="1" w:styleId="A7">
    <w:name w:val="A7"/>
    <w:uiPriority w:val="99"/>
    <w:rsid w:val="006B254A"/>
    <w:rPr>
      <w:rFonts w:ascii="Montserrat" w:hAnsi="Montserrat" w:cs="Montserrat"/>
      <w:b/>
      <w:bCs/>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2169">
      <w:bodyDiv w:val="1"/>
      <w:marLeft w:val="0"/>
      <w:marRight w:val="0"/>
      <w:marTop w:val="0"/>
      <w:marBottom w:val="0"/>
      <w:divBdr>
        <w:top w:val="none" w:sz="0" w:space="0" w:color="auto"/>
        <w:left w:val="none" w:sz="0" w:space="0" w:color="auto"/>
        <w:bottom w:val="none" w:sz="0" w:space="0" w:color="auto"/>
        <w:right w:val="none" w:sz="0" w:space="0" w:color="auto"/>
      </w:divBdr>
    </w:div>
    <w:div w:id="338042907">
      <w:bodyDiv w:val="1"/>
      <w:marLeft w:val="0"/>
      <w:marRight w:val="0"/>
      <w:marTop w:val="0"/>
      <w:marBottom w:val="0"/>
      <w:divBdr>
        <w:top w:val="none" w:sz="0" w:space="0" w:color="auto"/>
        <w:left w:val="none" w:sz="0" w:space="0" w:color="auto"/>
        <w:bottom w:val="none" w:sz="0" w:space="0" w:color="auto"/>
        <w:right w:val="none" w:sz="0" w:space="0" w:color="auto"/>
      </w:divBdr>
    </w:div>
    <w:div w:id="633802385">
      <w:bodyDiv w:val="1"/>
      <w:marLeft w:val="0"/>
      <w:marRight w:val="0"/>
      <w:marTop w:val="0"/>
      <w:marBottom w:val="0"/>
      <w:divBdr>
        <w:top w:val="none" w:sz="0" w:space="0" w:color="auto"/>
        <w:left w:val="none" w:sz="0" w:space="0" w:color="auto"/>
        <w:bottom w:val="none" w:sz="0" w:space="0" w:color="auto"/>
        <w:right w:val="none" w:sz="0" w:space="0" w:color="auto"/>
      </w:divBdr>
    </w:div>
    <w:div w:id="665673294">
      <w:bodyDiv w:val="1"/>
      <w:marLeft w:val="0"/>
      <w:marRight w:val="0"/>
      <w:marTop w:val="0"/>
      <w:marBottom w:val="0"/>
      <w:divBdr>
        <w:top w:val="none" w:sz="0" w:space="0" w:color="auto"/>
        <w:left w:val="none" w:sz="0" w:space="0" w:color="auto"/>
        <w:bottom w:val="none" w:sz="0" w:space="0" w:color="auto"/>
        <w:right w:val="none" w:sz="0" w:space="0" w:color="auto"/>
      </w:divBdr>
    </w:div>
    <w:div w:id="989528364">
      <w:bodyDiv w:val="1"/>
      <w:marLeft w:val="0"/>
      <w:marRight w:val="0"/>
      <w:marTop w:val="0"/>
      <w:marBottom w:val="0"/>
      <w:divBdr>
        <w:top w:val="none" w:sz="0" w:space="0" w:color="auto"/>
        <w:left w:val="none" w:sz="0" w:space="0" w:color="auto"/>
        <w:bottom w:val="none" w:sz="0" w:space="0" w:color="auto"/>
        <w:right w:val="none" w:sz="0" w:space="0" w:color="auto"/>
      </w:divBdr>
      <w:divsChild>
        <w:div w:id="902327182">
          <w:marLeft w:val="0"/>
          <w:marRight w:val="0"/>
          <w:marTop w:val="0"/>
          <w:marBottom w:val="0"/>
          <w:divBdr>
            <w:top w:val="none" w:sz="0" w:space="0" w:color="auto"/>
            <w:left w:val="none" w:sz="0" w:space="0" w:color="auto"/>
            <w:bottom w:val="none" w:sz="0" w:space="0" w:color="auto"/>
            <w:right w:val="none" w:sz="0" w:space="0" w:color="auto"/>
          </w:divBdr>
          <w:divsChild>
            <w:div w:id="27217076">
              <w:marLeft w:val="0"/>
              <w:marRight w:val="0"/>
              <w:marTop w:val="0"/>
              <w:marBottom w:val="0"/>
              <w:divBdr>
                <w:top w:val="none" w:sz="0" w:space="0" w:color="auto"/>
                <w:left w:val="none" w:sz="0" w:space="0" w:color="auto"/>
                <w:bottom w:val="none" w:sz="0" w:space="0" w:color="auto"/>
                <w:right w:val="none" w:sz="0" w:space="0" w:color="auto"/>
              </w:divBdr>
            </w:div>
          </w:divsChild>
        </w:div>
        <w:div w:id="1048912636">
          <w:marLeft w:val="0"/>
          <w:marRight w:val="0"/>
          <w:marTop w:val="0"/>
          <w:marBottom w:val="0"/>
          <w:divBdr>
            <w:top w:val="none" w:sz="0" w:space="0" w:color="auto"/>
            <w:left w:val="none" w:sz="0" w:space="0" w:color="auto"/>
            <w:bottom w:val="none" w:sz="0" w:space="0" w:color="auto"/>
            <w:right w:val="none" w:sz="0" w:space="0" w:color="auto"/>
          </w:divBdr>
          <w:divsChild>
            <w:div w:id="1467360401">
              <w:marLeft w:val="0"/>
              <w:marRight w:val="0"/>
              <w:marTop w:val="0"/>
              <w:marBottom w:val="0"/>
              <w:divBdr>
                <w:top w:val="none" w:sz="0" w:space="0" w:color="auto"/>
                <w:left w:val="none" w:sz="0" w:space="0" w:color="auto"/>
                <w:bottom w:val="none" w:sz="0" w:space="0" w:color="auto"/>
                <w:right w:val="none" w:sz="0" w:space="0" w:color="auto"/>
              </w:divBdr>
            </w:div>
            <w:div w:id="18469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8354">
      <w:bodyDiv w:val="1"/>
      <w:marLeft w:val="0"/>
      <w:marRight w:val="0"/>
      <w:marTop w:val="0"/>
      <w:marBottom w:val="0"/>
      <w:divBdr>
        <w:top w:val="none" w:sz="0" w:space="0" w:color="auto"/>
        <w:left w:val="none" w:sz="0" w:space="0" w:color="auto"/>
        <w:bottom w:val="none" w:sz="0" w:space="0" w:color="auto"/>
        <w:right w:val="none" w:sz="0" w:space="0" w:color="auto"/>
      </w:divBdr>
    </w:div>
    <w:div w:id="1097091405">
      <w:bodyDiv w:val="1"/>
      <w:marLeft w:val="0"/>
      <w:marRight w:val="0"/>
      <w:marTop w:val="0"/>
      <w:marBottom w:val="0"/>
      <w:divBdr>
        <w:top w:val="none" w:sz="0" w:space="0" w:color="auto"/>
        <w:left w:val="none" w:sz="0" w:space="0" w:color="auto"/>
        <w:bottom w:val="none" w:sz="0" w:space="0" w:color="auto"/>
        <w:right w:val="none" w:sz="0" w:space="0" w:color="auto"/>
      </w:divBdr>
      <w:divsChild>
        <w:div w:id="597904945">
          <w:marLeft w:val="0"/>
          <w:marRight w:val="0"/>
          <w:marTop w:val="0"/>
          <w:marBottom w:val="300"/>
          <w:divBdr>
            <w:top w:val="none" w:sz="0" w:space="0" w:color="auto"/>
            <w:left w:val="none" w:sz="0" w:space="0" w:color="auto"/>
            <w:bottom w:val="none" w:sz="0" w:space="0" w:color="auto"/>
            <w:right w:val="none" w:sz="0" w:space="0" w:color="auto"/>
          </w:divBdr>
        </w:div>
      </w:divsChild>
    </w:div>
    <w:div w:id="1124235091">
      <w:bodyDiv w:val="1"/>
      <w:marLeft w:val="0"/>
      <w:marRight w:val="0"/>
      <w:marTop w:val="0"/>
      <w:marBottom w:val="0"/>
      <w:divBdr>
        <w:top w:val="none" w:sz="0" w:space="0" w:color="auto"/>
        <w:left w:val="none" w:sz="0" w:space="0" w:color="auto"/>
        <w:bottom w:val="none" w:sz="0" w:space="0" w:color="auto"/>
        <w:right w:val="none" w:sz="0" w:space="0" w:color="auto"/>
      </w:divBdr>
    </w:div>
    <w:div w:id="1229876166">
      <w:bodyDiv w:val="1"/>
      <w:marLeft w:val="0"/>
      <w:marRight w:val="0"/>
      <w:marTop w:val="0"/>
      <w:marBottom w:val="0"/>
      <w:divBdr>
        <w:top w:val="none" w:sz="0" w:space="0" w:color="auto"/>
        <w:left w:val="none" w:sz="0" w:space="0" w:color="auto"/>
        <w:bottom w:val="none" w:sz="0" w:space="0" w:color="auto"/>
        <w:right w:val="none" w:sz="0" w:space="0" w:color="auto"/>
      </w:divBdr>
    </w:div>
    <w:div w:id="1261598026">
      <w:bodyDiv w:val="1"/>
      <w:marLeft w:val="0"/>
      <w:marRight w:val="0"/>
      <w:marTop w:val="0"/>
      <w:marBottom w:val="0"/>
      <w:divBdr>
        <w:top w:val="none" w:sz="0" w:space="0" w:color="auto"/>
        <w:left w:val="none" w:sz="0" w:space="0" w:color="auto"/>
        <w:bottom w:val="none" w:sz="0" w:space="0" w:color="auto"/>
        <w:right w:val="none" w:sz="0" w:space="0" w:color="auto"/>
      </w:divBdr>
      <w:divsChild>
        <w:div w:id="2135905017">
          <w:marLeft w:val="0"/>
          <w:marRight w:val="0"/>
          <w:marTop w:val="0"/>
          <w:marBottom w:val="0"/>
          <w:divBdr>
            <w:top w:val="none" w:sz="0" w:space="0" w:color="auto"/>
            <w:left w:val="none" w:sz="0" w:space="0" w:color="auto"/>
            <w:bottom w:val="none" w:sz="0" w:space="0" w:color="auto"/>
            <w:right w:val="none" w:sz="0" w:space="0" w:color="auto"/>
          </w:divBdr>
          <w:divsChild>
            <w:div w:id="249236037">
              <w:marLeft w:val="0"/>
              <w:marRight w:val="0"/>
              <w:marTop w:val="0"/>
              <w:marBottom w:val="0"/>
              <w:divBdr>
                <w:top w:val="none" w:sz="0" w:space="0" w:color="auto"/>
                <w:left w:val="none" w:sz="0" w:space="0" w:color="auto"/>
                <w:bottom w:val="none" w:sz="0" w:space="0" w:color="auto"/>
                <w:right w:val="none" w:sz="0" w:space="0" w:color="auto"/>
              </w:divBdr>
              <w:divsChild>
                <w:div w:id="1553495726">
                  <w:marLeft w:val="0"/>
                  <w:marRight w:val="0"/>
                  <w:marTop w:val="0"/>
                  <w:marBottom w:val="0"/>
                  <w:divBdr>
                    <w:top w:val="single" w:sz="6" w:space="0" w:color="57585B"/>
                    <w:left w:val="none" w:sz="0" w:space="0" w:color="auto"/>
                    <w:bottom w:val="none" w:sz="0" w:space="0" w:color="auto"/>
                    <w:right w:val="none" w:sz="0" w:space="0" w:color="auto"/>
                  </w:divBdr>
                  <w:divsChild>
                    <w:div w:id="1922062731">
                      <w:marLeft w:val="0"/>
                      <w:marRight w:val="0"/>
                      <w:marTop w:val="0"/>
                      <w:marBottom w:val="0"/>
                      <w:divBdr>
                        <w:top w:val="none" w:sz="0" w:space="0" w:color="auto"/>
                        <w:left w:val="none" w:sz="0" w:space="0" w:color="auto"/>
                        <w:bottom w:val="none" w:sz="0" w:space="0" w:color="auto"/>
                        <w:right w:val="none" w:sz="0" w:space="0" w:color="auto"/>
                      </w:divBdr>
                      <w:divsChild>
                        <w:div w:id="20625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796837">
      <w:bodyDiv w:val="1"/>
      <w:marLeft w:val="0"/>
      <w:marRight w:val="0"/>
      <w:marTop w:val="0"/>
      <w:marBottom w:val="0"/>
      <w:divBdr>
        <w:top w:val="none" w:sz="0" w:space="0" w:color="auto"/>
        <w:left w:val="none" w:sz="0" w:space="0" w:color="auto"/>
        <w:bottom w:val="none" w:sz="0" w:space="0" w:color="auto"/>
        <w:right w:val="none" w:sz="0" w:space="0" w:color="auto"/>
      </w:divBdr>
    </w:div>
    <w:div w:id="1579515690">
      <w:bodyDiv w:val="1"/>
      <w:marLeft w:val="0"/>
      <w:marRight w:val="0"/>
      <w:marTop w:val="0"/>
      <w:marBottom w:val="0"/>
      <w:divBdr>
        <w:top w:val="none" w:sz="0" w:space="0" w:color="auto"/>
        <w:left w:val="none" w:sz="0" w:space="0" w:color="auto"/>
        <w:bottom w:val="none" w:sz="0" w:space="0" w:color="auto"/>
        <w:right w:val="none" w:sz="0" w:space="0" w:color="auto"/>
      </w:divBdr>
      <w:divsChild>
        <w:div w:id="696273214">
          <w:marLeft w:val="0"/>
          <w:marRight w:val="0"/>
          <w:marTop w:val="0"/>
          <w:marBottom w:val="0"/>
          <w:divBdr>
            <w:top w:val="none" w:sz="0" w:space="0" w:color="auto"/>
            <w:left w:val="none" w:sz="0" w:space="0" w:color="auto"/>
            <w:bottom w:val="none" w:sz="0" w:space="0" w:color="auto"/>
            <w:right w:val="none" w:sz="0" w:space="0" w:color="auto"/>
          </w:divBdr>
          <w:divsChild>
            <w:div w:id="415787667">
              <w:marLeft w:val="0"/>
              <w:marRight w:val="0"/>
              <w:marTop w:val="0"/>
              <w:marBottom w:val="0"/>
              <w:divBdr>
                <w:top w:val="none" w:sz="0" w:space="0" w:color="auto"/>
                <w:left w:val="none" w:sz="0" w:space="0" w:color="auto"/>
                <w:bottom w:val="none" w:sz="0" w:space="0" w:color="auto"/>
                <w:right w:val="none" w:sz="0" w:space="0" w:color="auto"/>
              </w:divBdr>
              <w:divsChild>
                <w:div w:id="14983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1301">
      <w:bodyDiv w:val="1"/>
      <w:marLeft w:val="0"/>
      <w:marRight w:val="0"/>
      <w:marTop w:val="0"/>
      <w:marBottom w:val="0"/>
      <w:divBdr>
        <w:top w:val="none" w:sz="0" w:space="0" w:color="auto"/>
        <w:left w:val="none" w:sz="0" w:space="0" w:color="auto"/>
        <w:bottom w:val="none" w:sz="0" w:space="0" w:color="auto"/>
        <w:right w:val="none" w:sz="0" w:space="0" w:color="auto"/>
      </w:divBdr>
    </w:div>
    <w:div w:id="1958174377">
      <w:bodyDiv w:val="1"/>
      <w:marLeft w:val="0"/>
      <w:marRight w:val="0"/>
      <w:marTop w:val="0"/>
      <w:marBottom w:val="0"/>
      <w:divBdr>
        <w:top w:val="none" w:sz="0" w:space="0" w:color="auto"/>
        <w:left w:val="none" w:sz="0" w:space="0" w:color="auto"/>
        <w:bottom w:val="none" w:sz="0" w:space="0" w:color="auto"/>
        <w:right w:val="none" w:sz="0" w:space="0" w:color="auto"/>
      </w:divBdr>
    </w:div>
    <w:div w:id="1995989460">
      <w:bodyDiv w:val="1"/>
      <w:marLeft w:val="0"/>
      <w:marRight w:val="0"/>
      <w:marTop w:val="0"/>
      <w:marBottom w:val="0"/>
      <w:divBdr>
        <w:top w:val="none" w:sz="0" w:space="0" w:color="auto"/>
        <w:left w:val="none" w:sz="0" w:space="0" w:color="auto"/>
        <w:bottom w:val="none" w:sz="0" w:space="0" w:color="auto"/>
        <w:right w:val="none" w:sz="0" w:space="0" w:color="auto"/>
      </w:divBdr>
    </w:div>
    <w:div w:id="2016297197">
      <w:bodyDiv w:val="1"/>
      <w:marLeft w:val="0"/>
      <w:marRight w:val="0"/>
      <w:marTop w:val="0"/>
      <w:marBottom w:val="0"/>
      <w:divBdr>
        <w:top w:val="none" w:sz="0" w:space="0" w:color="auto"/>
        <w:left w:val="none" w:sz="0" w:space="0" w:color="auto"/>
        <w:bottom w:val="none" w:sz="0" w:space="0" w:color="auto"/>
        <w:right w:val="none" w:sz="0" w:space="0" w:color="auto"/>
      </w:divBdr>
      <w:divsChild>
        <w:div w:id="1446118507">
          <w:marLeft w:val="0"/>
          <w:marRight w:val="0"/>
          <w:marTop w:val="0"/>
          <w:marBottom w:val="0"/>
          <w:divBdr>
            <w:top w:val="none" w:sz="0" w:space="0" w:color="auto"/>
            <w:left w:val="none" w:sz="0" w:space="0" w:color="auto"/>
            <w:bottom w:val="none" w:sz="0" w:space="0" w:color="auto"/>
            <w:right w:val="none" w:sz="0" w:space="0" w:color="auto"/>
          </w:divBdr>
          <w:divsChild>
            <w:div w:id="12885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6523">
      <w:bodyDiv w:val="1"/>
      <w:marLeft w:val="0"/>
      <w:marRight w:val="0"/>
      <w:marTop w:val="0"/>
      <w:marBottom w:val="0"/>
      <w:divBdr>
        <w:top w:val="none" w:sz="0" w:space="0" w:color="auto"/>
        <w:left w:val="none" w:sz="0" w:space="0" w:color="auto"/>
        <w:bottom w:val="none" w:sz="0" w:space="0" w:color="auto"/>
        <w:right w:val="none" w:sz="0" w:space="0" w:color="auto"/>
      </w:divBdr>
      <w:divsChild>
        <w:div w:id="1921062363">
          <w:marLeft w:val="0"/>
          <w:marRight w:val="0"/>
          <w:marTop w:val="0"/>
          <w:marBottom w:val="0"/>
          <w:divBdr>
            <w:top w:val="none" w:sz="0" w:space="0" w:color="auto"/>
            <w:left w:val="none" w:sz="0" w:space="0" w:color="auto"/>
            <w:bottom w:val="none" w:sz="0" w:space="0" w:color="auto"/>
            <w:right w:val="none" w:sz="0" w:space="0" w:color="auto"/>
          </w:divBdr>
          <w:divsChild>
            <w:div w:id="1777629612">
              <w:marLeft w:val="0"/>
              <w:marRight w:val="0"/>
              <w:marTop w:val="0"/>
              <w:marBottom w:val="0"/>
              <w:divBdr>
                <w:top w:val="none" w:sz="0" w:space="0" w:color="auto"/>
                <w:left w:val="none" w:sz="0" w:space="0" w:color="auto"/>
                <w:bottom w:val="none" w:sz="0" w:space="0" w:color="auto"/>
                <w:right w:val="none" w:sz="0" w:space="0" w:color="auto"/>
              </w:divBdr>
              <w:divsChild>
                <w:div w:id="630214781">
                  <w:marLeft w:val="0"/>
                  <w:marRight w:val="0"/>
                  <w:marTop w:val="0"/>
                  <w:marBottom w:val="0"/>
                  <w:divBdr>
                    <w:top w:val="none" w:sz="0" w:space="0" w:color="auto"/>
                    <w:left w:val="none" w:sz="0" w:space="0" w:color="auto"/>
                    <w:bottom w:val="none" w:sz="0" w:space="0" w:color="auto"/>
                    <w:right w:val="none" w:sz="0" w:space="0" w:color="auto"/>
                  </w:divBdr>
                  <w:divsChild>
                    <w:div w:id="569312601">
                      <w:marLeft w:val="150"/>
                      <w:marRight w:val="150"/>
                      <w:marTop w:val="150"/>
                      <w:marBottom w:val="150"/>
                      <w:divBdr>
                        <w:top w:val="none" w:sz="0" w:space="0" w:color="auto"/>
                        <w:left w:val="none" w:sz="0" w:space="0" w:color="auto"/>
                        <w:bottom w:val="none" w:sz="0" w:space="0" w:color="auto"/>
                        <w:right w:val="none" w:sz="0" w:space="0" w:color="auto"/>
                      </w:divBdr>
                      <w:divsChild>
                        <w:div w:id="346175716">
                          <w:marLeft w:val="0"/>
                          <w:marRight w:val="0"/>
                          <w:marTop w:val="0"/>
                          <w:marBottom w:val="0"/>
                          <w:divBdr>
                            <w:top w:val="none" w:sz="0" w:space="0" w:color="auto"/>
                            <w:left w:val="none" w:sz="0" w:space="0" w:color="auto"/>
                            <w:bottom w:val="none" w:sz="0" w:space="0" w:color="auto"/>
                            <w:right w:val="none" w:sz="0" w:space="0" w:color="auto"/>
                          </w:divBdr>
                          <w:divsChild>
                            <w:div w:id="1140923534">
                              <w:marLeft w:val="0"/>
                              <w:marRight w:val="0"/>
                              <w:marTop w:val="0"/>
                              <w:marBottom w:val="0"/>
                              <w:divBdr>
                                <w:top w:val="none" w:sz="0" w:space="0" w:color="auto"/>
                                <w:left w:val="none" w:sz="0" w:space="0" w:color="auto"/>
                                <w:bottom w:val="none" w:sz="0" w:space="0" w:color="auto"/>
                                <w:right w:val="none" w:sz="0" w:space="0" w:color="auto"/>
                              </w:divBdr>
                              <w:divsChild>
                                <w:div w:id="2079597766">
                                  <w:marLeft w:val="0"/>
                                  <w:marRight w:val="0"/>
                                  <w:marTop w:val="0"/>
                                  <w:marBottom w:val="0"/>
                                  <w:divBdr>
                                    <w:top w:val="none" w:sz="0" w:space="0" w:color="auto"/>
                                    <w:left w:val="none" w:sz="0" w:space="0" w:color="auto"/>
                                    <w:bottom w:val="none" w:sz="0" w:space="0" w:color="auto"/>
                                    <w:right w:val="none" w:sz="0" w:space="0" w:color="auto"/>
                                  </w:divBdr>
                                  <w:divsChild>
                                    <w:div w:id="140622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hyperlink" Target="http://www.tillamookbaycc.edu"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hyperlink" Target="mailto:StudentServices@TillamookBayCC.edu"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hyperlink" Target="http://www.tillamookbaycc" TargetMode="External"/><Relationship Id="rId40" Type="http://schemas.openxmlformats.org/officeDocument/2006/relationships/hyperlink" Target="mailto:BethMcbride@tillamookbaycc.edu"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tillamookbaycc.edu" TargetMode="External"/><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tillamookbaycc.edu" TargetMode="Externa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tillamookbaycc.edu" TargetMode="External"/><Relationship Id="rId33" Type="http://schemas.openxmlformats.org/officeDocument/2006/relationships/image" Target="media/image22.png"/><Relationship Id="rId38" Type="http://schemas.openxmlformats.org/officeDocument/2006/relationships/image" Target="media/image26.jpg"/><Relationship Id="rId46" Type="http://schemas.openxmlformats.org/officeDocument/2006/relationships/image" Target="media/image30.jpeg"/><Relationship Id="rId20" Type="http://schemas.openxmlformats.org/officeDocument/2006/relationships/image" Target="media/image13.pn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14F3D-8AF4-46EE-BD05-9798726ED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32</Pages>
  <Words>8253</Words>
  <Characters>47044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Student Handbook</vt:lpstr>
    </vt:vector>
  </TitlesOfParts>
  <Company/>
  <LinksUpToDate>false</LinksUpToDate>
  <CharactersWithSpaces>55187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2022-2023 Academic Year</dc:subject>
  <dc:creator>Michele Burton</dc:creator>
  <cp:keywords/>
  <dc:description/>
  <cp:lastModifiedBy>Rhoda Hanson</cp:lastModifiedBy>
  <cp:revision>21</cp:revision>
  <cp:lastPrinted>2020-07-07T20:31:00Z</cp:lastPrinted>
  <dcterms:created xsi:type="dcterms:W3CDTF">2022-08-08T23:07:00Z</dcterms:created>
  <dcterms:modified xsi:type="dcterms:W3CDTF">2023-02-21T21:30:00Z</dcterms:modified>
</cp:coreProperties>
</file>